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EF7430">
        <w:rPr>
          <w:rFonts w:hint="eastAsia"/>
          <w:b/>
          <w:sz w:val="24"/>
          <w:lang w:val="en-US" w:eastAsia="zh-CN"/>
        </w:rPr>
        <w:t>2</w:t>
      </w:r>
      <w:r w:rsidR="00EF7430">
        <w:rPr>
          <w:b/>
          <w:sz w:val="24"/>
          <w:lang w:val="en-US" w:eastAsia="zh-CN"/>
        </w:rPr>
        <w:t>03</w:t>
      </w:r>
      <w:ins w:id="2" w:author="许玲00005269" w:date="2020-08-31T23:03:00Z">
        <w:r w:rsidR="002262EE">
          <w:rPr>
            <w:b/>
            <w:sz w:val="24"/>
            <w:lang w:val="en-US" w:eastAsia="zh-CN"/>
          </w:rPr>
          <w:t>340</w:t>
        </w:r>
      </w:ins>
      <w:del w:id="3" w:author="许玲00005269" w:date="2020-08-31T23:03:00Z">
        <w:r w:rsidR="00EF7430" w:rsidDel="002262EE">
          <w:rPr>
            <w:b/>
            <w:sz w:val="24"/>
            <w:lang w:val="en-US" w:eastAsia="zh-CN"/>
          </w:rPr>
          <w:delText>106</w:delText>
        </w:r>
      </w:del>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87415E">
        <w:rPr>
          <w:rFonts w:hint="eastAsia"/>
          <w:b/>
          <w:sz w:val="24"/>
          <w:lang w:val="en-US" w:eastAsia="zh-CN"/>
        </w:rPr>
        <w:t>24 Aug</w:t>
      </w:r>
      <w:r w:rsidR="0087415E">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ins w:id="4" w:author="许玲00005269" w:date="2020-08-31T14:58:00Z">
        <w:r w:rsidR="00AC1239">
          <w:rPr>
            <w:b/>
            <w:sz w:val="24"/>
            <w:lang w:val="en-US" w:eastAsia="zh-CN"/>
          </w:rPr>
          <w:t xml:space="preserve">            </w:t>
        </w:r>
      </w:ins>
      <w:ins w:id="5" w:author="许玲00005269" w:date="2020-08-31T14:59:00Z">
        <w:r w:rsidR="00AC1239">
          <w:rPr>
            <w:b/>
            <w:sz w:val="24"/>
            <w:lang w:val="en-US" w:eastAsia="zh-CN"/>
          </w:rPr>
          <w:t xml:space="preserve">             </w:t>
        </w:r>
      </w:ins>
      <w:ins w:id="6" w:author="许玲00005269" w:date="2020-08-31T14:58:00Z">
        <w:r w:rsidR="00AC1239">
          <w:rPr>
            <w:b/>
            <w:sz w:val="24"/>
            <w:lang w:val="en-US" w:eastAsia="zh-CN"/>
          </w:rPr>
          <w:t xml:space="preserve">revision of </w:t>
        </w:r>
        <w:r w:rsidR="00AC1239">
          <w:rPr>
            <w:rFonts w:hint="eastAsia"/>
            <w:b/>
            <w:sz w:val="24"/>
            <w:lang w:eastAsia="zh-CN"/>
          </w:rPr>
          <w:t>S1</w:t>
        </w:r>
        <w:r w:rsidR="00AC1239">
          <w:rPr>
            <w:b/>
            <w:sz w:val="24"/>
          </w:rPr>
          <w:t>-</w:t>
        </w:r>
        <w:r w:rsidR="00AC1239">
          <w:rPr>
            <w:rFonts w:hint="eastAsia"/>
            <w:b/>
            <w:sz w:val="24"/>
            <w:lang w:val="en-US" w:eastAsia="zh-CN"/>
          </w:rPr>
          <w:t>2</w:t>
        </w:r>
        <w:r w:rsidR="00AC1239">
          <w:rPr>
            <w:b/>
            <w:sz w:val="24"/>
            <w:lang w:val="en-US" w:eastAsia="zh-CN"/>
          </w:rPr>
          <w:t>03</w:t>
        </w:r>
      </w:ins>
      <w:ins w:id="7" w:author="许玲00005269" w:date="2020-08-31T23:03:00Z">
        <w:r w:rsidR="002262EE">
          <w:rPr>
            <w:b/>
            <w:sz w:val="24"/>
            <w:lang w:val="en-US" w:eastAsia="zh-CN"/>
          </w:rPr>
          <w:t>106</w:t>
        </w:r>
      </w:ins>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8"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8"/>
      <w:r w:rsidR="00285E2B">
        <w:rPr>
          <w:rFonts w:ascii="Arial" w:hAnsi="Arial"/>
          <w:sz w:val="24"/>
          <w:szCs w:val="24"/>
          <w:lang w:eastAsia="en-GB"/>
        </w:rPr>
        <w:t>D</w:t>
      </w:r>
      <w:r w:rsidR="00E115C5" w:rsidRPr="00E115C5">
        <w:rPr>
          <w:rFonts w:ascii="Arial" w:hAnsi="Arial"/>
          <w:sz w:val="24"/>
          <w:szCs w:val="24"/>
          <w:lang w:eastAsia="en-GB"/>
        </w:rPr>
        <w:t xml:space="preserve">istributed </w:t>
      </w:r>
      <w:r w:rsidR="00002CB0">
        <w:rPr>
          <w:rFonts w:ascii="Arial" w:hAnsi="Arial"/>
          <w:sz w:val="24"/>
          <w:szCs w:val="24"/>
          <w:lang w:eastAsia="en-GB"/>
        </w:rPr>
        <w:t>Automation</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87415E">
        <w:rPr>
          <w:rFonts w:ascii="Arial" w:hAnsi="Arial"/>
          <w:sz w:val="24"/>
          <w:szCs w:val="24"/>
          <w:lang w:val="en-US" w:eastAsia="zh-CN"/>
        </w:rPr>
        <w:t xml:space="preserve">, </w:t>
      </w:r>
      <w:r w:rsidR="0087415E" w:rsidRPr="00EF7430">
        <w:rPr>
          <w:rFonts w:ascii="Arial" w:hAnsi="Arial"/>
          <w:sz w:val="24"/>
          <w:szCs w:val="24"/>
          <w:lang w:val="en-US" w:eastAsia="zh-CN"/>
        </w:rPr>
        <w:t>China Southern Power Grid</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002CB0">
        <w:rPr>
          <w:rFonts w:ascii="Arial" w:hAnsi="Arial" w:cs="Arial"/>
          <w:i/>
          <w:sz w:val="22"/>
          <w:szCs w:val="22"/>
          <w:lang w:val="en-US" w:eastAsia="zh-CN"/>
        </w:rPr>
        <w:t>distributed automation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2155AB" w:rsidRPr="005547BA" w:rsidRDefault="002155AB" w:rsidP="002155AB">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9" w:name="_Toc27761154"/>
      <w:bookmarkStart w:id="10"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9"/>
      <w:bookmarkEnd w:id="10"/>
    </w:p>
    <w:p w:rsidR="002155AB" w:rsidRPr="00C87F26" w:rsidRDefault="002155AB" w:rsidP="002155AB">
      <w:r w:rsidRPr="00C87F26">
        <w:t>The following documents contain provisions which, through reference in this text, constitute provisions of the present document.</w:t>
      </w:r>
    </w:p>
    <w:p w:rsidR="00275A88" w:rsidRDefault="00275A88" w:rsidP="002155AB">
      <w:pPr>
        <w:pStyle w:val="EX"/>
        <w:rPr>
          <w:ins w:id="11" w:author="许玲00005269" w:date="2020-08-28T15:26:00Z"/>
        </w:rPr>
      </w:pPr>
      <w:ins w:id="12" w:author="许玲00005269" w:date="2020-08-28T15:26:00Z">
        <w:r>
          <w:rPr>
            <w:rFonts w:hint="eastAsia"/>
            <w:lang w:eastAsia="zh-CN"/>
          </w:rPr>
          <w:t>[</w:t>
        </w:r>
        <w:r>
          <w:rPr>
            <w:lang w:eastAsia="zh-CN"/>
          </w:rPr>
          <w:t xml:space="preserve">x]  </w:t>
        </w:r>
        <w:r>
          <w:rPr>
            <w:lang w:eastAsia="zh-CN"/>
          </w:rPr>
          <w:tab/>
        </w:r>
        <w:r w:rsidRPr="00F97FA9">
          <w:t>GB/T 1936-2018 Guidelines of cyber security protection for electric power system supervision and control</w:t>
        </w:r>
      </w:ins>
      <w:ins w:id="13" w:author="许玲00005269" w:date="2020-08-31T10:31:00Z">
        <w:r w:rsidR="00FA0065">
          <w:t xml:space="preserve"> </w:t>
        </w:r>
      </w:ins>
      <w:ins w:id="14" w:author="许玲00005269" w:date="2020-08-31T10:36:00Z">
        <w:r w:rsidR="00FA0065">
          <w:fldChar w:fldCharType="begin"/>
        </w:r>
        <w:r w:rsidR="00FA0065">
          <w:instrText xml:space="preserve"> HYPERLINK "http://www.howtoabc.com/book8/14078-0.html" </w:instrText>
        </w:r>
        <w:r w:rsidR="00FA0065">
          <w:fldChar w:fldCharType="separate"/>
        </w:r>
        <w:r w:rsidR="00FA0065" w:rsidRPr="00FA0065">
          <w:t>http://www.howtoabc.com/book8/14078-0.html</w:t>
        </w:r>
        <w:r w:rsidR="00FA0065">
          <w:fldChar w:fldCharType="end"/>
        </w:r>
        <w:r w:rsidR="00FA0065">
          <w:t xml:space="preserve">, </w:t>
        </w:r>
        <w:r w:rsidR="00FA0065" w:rsidRPr="00FA0065">
          <w:rPr>
            <w:rPrChange w:id="15" w:author="许玲00005269" w:date="2020-08-31T10:35:00Z">
              <w:rPr>
                <w:rStyle w:val="a8"/>
                <w:rFonts w:ascii="Arial" w:hAnsi="Arial" w:cs="Arial"/>
                <w:color w:val="800080"/>
                <w:sz w:val="21"/>
                <w:szCs w:val="21"/>
                <w:shd w:val="clear" w:color="auto" w:fill="FFFFFF"/>
              </w:rPr>
            </w:rPrChange>
          </w:rPr>
          <w:t>https://www.secrss.com/articles/24761</w:t>
        </w:r>
      </w:ins>
    </w:p>
    <w:p w:rsidR="002155AB" w:rsidRPr="00C87F26" w:rsidRDefault="002155AB" w:rsidP="002155AB">
      <w:pPr>
        <w:pStyle w:val="EX"/>
      </w:pPr>
      <w:r>
        <w:t>[</w:t>
      </w:r>
      <w:ins w:id="16" w:author="许玲00005269" w:date="2020-08-28T15:26:00Z">
        <w:r w:rsidR="00275A88">
          <w:t>y</w:t>
        </w:r>
      </w:ins>
      <w:del w:id="17" w:author="许玲00005269" w:date="2020-08-28T15:26:00Z">
        <w:r w:rsidDel="00275A88">
          <w:delText>x</w:delText>
        </w:r>
      </w:del>
      <w:r w:rsidRPr="00C87F26">
        <w:t>]</w:t>
      </w:r>
      <w:r w:rsidRPr="00C87F26">
        <w:tab/>
      </w:r>
      <w:r>
        <w:t>China Southern Power Grid</w:t>
      </w:r>
      <w:ins w:id="18" w:author="许玲00005269" w:date="2020-08-31T10:31:00Z">
        <w:r w:rsidR="00FA0065">
          <w:t xml:space="preserve">, China Mobile, HuaWei </w:t>
        </w:r>
      </w:ins>
      <w:r w:rsidRPr="00C87F26">
        <w:t>: "</w:t>
      </w:r>
      <w:r>
        <w:t>White Paper: 5G enables smart grid applications</w:t>
      </w:r>
      <w:r w:rsidRPr="00C87F26">
        <w:t>".</w:t>
      </w:r>
      <w:ins w:id="19" w:author="许玲00005269" w:date="2020-08-31T10:31:00Z">
        <w:r w:rsidR="00FA0065" w:rsidRPr="00FA0065">
          <w:t xml:space="preserve"> </w:t>
        </w:r>
        <w:r w:rsidR="00FA0065">
          <w:fldChar w:fldCharType="begin"/>
        </w:r>
        <w:r w:rsidR="00FA0065">
          <w:instrText xml:space="preserve"> HYPERLINK "javascript:void(0);" \t "_blank" </w:instrText>
        </w:r>
        <w:r w:rsidR="00FA0065">
          <w:fldChar w:fldCharType="separate"/>
        </w:r>
        <w:r w:rsidR="00FA0065" w:rsidRPr="00FA0065">
          <w:t>http://www.sgcio.com/technology/anli/2018/0716/86656.html</w:t>
        </w:r>
        <w:r w:rsidR="00FA0065">
          <w:fldChar w:fldCharType="end"/>
        </w:r>
      </w:ins>
    </w:p>
    <w:p w:rsidR="002155AB" w:rsidRPr="002155AB" w:rsidRDefault="002155AB">
      <w:pPr>
        <w:spacing w:after="200" w:line="276" w:lineRule="auto"/>
      </w:pPr>
    </w:p>
    <w:p w:rsidR="002929DF" w:rsidRDefault="002155AB">
      <w:pPr>
        <w:spacing w:after="200" w:line="276" w:lineRule="auto"/>
        <w:rPr>
          <w:lang w:eastAsia="zh-CN"/>
        </w:rPr>
      </w:pPr>
      <w:r>
        <w:rPr>
          <w:lang w:eastAsia="zh-CN"/>
        </w:rPr>
        <w:t>…</w:t>
      </w:r>
    </w:p>
    <w:p w:rsidR="00296667" w:rsidRDefault="00D740F5">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002CB0">
        <w:rPr>
          <w:sz w:val="24"/>
          <w:szCs w:val="24"/>
          <w:lang w:val="en-US" w:eastAsia="zh-CN"/>
        </w:rPr>
        <w:t>distributed automation</w:t>
      </w:r>
    </w:p>
    <w:p w:rsidR="00296667" w:rsidRDefault="00D740F5">
      <w:pPr>
        <w:pStyle w:val="4"/>
        <w:rPr>
          <w:lang w:val="en-US" w:eastAsia="zh-CN"/>
        </w:rPr>
      </w:pPr>
      <w:r>
        <w:rPr>
          <w:lang w:eastAsia="zh-CN"/>
        </w:rPr>
        <w:t>5</w:t>
      </w:r>
      <w:r w:rsidR="00676AA1">
        <w:rPr>
          <w:lang w:eastAsia="zh-CN"/>
        </w:rPr>
        <w:t>.</w:t>
      </w:r>
      <w:r w:rsidR="00676AA1">
        <w:rPr>
          <w:rFonts w:hint="eastAsia"/>
          <w:lang w:val="en-US" w:eastAsia="zh-CN"/>
        </w:rPr>
        <w:t>x</w:t>
      </w:r>
      <w:r w:rsidR="00676AA1">
        <w:rPr>
          <w:lang w:eastAsia="zh-CN"/>
        </w:rPr>
        <w:t>.1</w:t>
      </w:r>
      <w:r w:rsidR="00676AA1">
        <w:rPr>
          <w:lang w:eastAsia="zh-CN"/>
        </w:rPr>
        <w:tab/>
        <w:t>Description</w:t>
      </w:r>
    </w:p>
    <w:p w:rsidR="0028387D" w:rsidRDefault="0028387D" w:rsidP="005A444A"/>
    <w:p w:rsidR="0064161D" w:rsidRDefault="0028387D" w:rsidP="0028387D">
      <w:pPr>
        <w:widowControl w:val="0"/>
        <w:autoSpaceDE w:val="0"/>
        <w:autoSpaceDN w:val="0"/>
        <w:adjustRightInd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 power supply, uninterrupted and continuous power supply, shorten the accident isolation time to milliseconds</w:t>
      </w:r>
      <w:r w:rsidR="00F76E1F">
        <w:rPr>
          <w:lang w:val="en-US" w:eastAsia="zh-CN"/>
        </w:rPr>
        <w:t xml:space="preserve"> are required and support</w:t>
      </w:r>
      <w:r w:rsidRPr="0028387D">
        <w:rPr>
          <w:lang w:val="en-US" w:eastAsia="zh-CN"/>
        </w:rPr>
        <w:t xml:space="preserve"> regional non-stop </w:t>
      </w:r>
      <w:r w:rsidR="00F76E1F">
        <w:rPr>
          <w:lang w:val="en-US" w:eastAsia="zh-CN"/>
        </w:rPr>
        <w:t xml:space="preserve">power services which make severe challenges for the </w:t>
      </w:r>
      <w:r w:rsidRPr="0028387D">
        <w:rPr>
          <w:lang w:val="en-US" w:eastAsia="zh-CN"/>
        </w:rPr>
        <w:t xml:space="preserve">main station in centralized distribution automation. </w:t>
      </w:r>
    </w:p>
    <w:p w:rsidR="0064161D" w:rsidRDefault="0064161D" w:rsidP="0028387D">
      <w:pPr>
        <w:widowControl w:val="0"/>
        <w:autoSpaceDE w:val="0"/>
        <w:autoSpaceDN w:val="0"/>
        <w:adjustRightInd w:val="0"/>
        <w:spacing w:after="0"/>
        <w:rPr>
          <w:lang w:val="en-US" w:eastAsia="zh-CN"/>
        </w:rPr>
      </w:pPr>
    </w:p>
    <w:p w:rsidR="0064161D" w:rsidRDefault="00F76E1F" w:rsidP="0028387D">
      <w:pPr>
        <w:widowControl w:val="0"/>
        <w:autoSpaceDE w:val="0"/>
        <w:autoSpaceDN w:val="0"/>
        <w:adjustRightInd w:val="0"/>
        <w:spacing w:after="0"/>
        <w:rPr>
          <w:lang w:val="en-US" w:eastAsia="zh-CN"/>
        </w:rPr>
      </w:pPr>
      <w:r>
        <w:rPr>
          <w:lang w:val="en-US" w:eastAsia="zh-CN"/>
        </w:rPr>
        <w:t>S</w:t>
      </w:r>
      <w:r w:rsidR="0028387D" w:rsidRPr="0028387D">
        <w:rPr>
          <w:lang w:val="en-US" w:eastAsia="zh-CN"/>
        </w:rPr>
        <w:t xml:space="preserve">o intelligent distributed distribution automation has become one of the trends of </w:t>
      </w:r>
      <w:r>
        <w:rPr>
          <w:lang w:val="en-US" w:eastAsia="zh-CN"/>
        </w:rPr>
        <w:t xml:space="preserve">the distribution </w:t>
      </w:r>
      <w:r w:rsidR="0028387D" w:rsidRPr="0028387D">
        <w:rPr>
          <w:lang w:val="en-US" w:eastAsia="zh-CN"/>
        </w:rPr>
        <w:t xml:space="preserve">automation </w:t>
      </w:r>
      <w:r>
        <w:rPr>
          <w:lang w:val="en-US" w:eastAsia="zh-CN"/>
        </w:rPr>
        <w:t xml:space="preserve">grid </w:t>
      </w:r>
      <w:r w:rsidR="0028387D" w:rsidRPr="0028387D">
        <w:rPr>
          <w:lang w:val="en-US" w:eastAsia="zh-CN"/>
        </w:rPr>
        <w:t>development. Its characteristic lies in the distributed sinking of the processing logic of the original master station to the intelligent power dis</w:t>
      </w:r>
      <w:r>
        <w:rPr>
          <w:lang w:val="en-US" w:eastAsia="zh-CN"/>
        </w:rPr>
        <w:t xml:space="preserve">tribution terminal, through the 5G </w:t>
      </w:r>
      <w:r w:rsidR="0028387D" w:rsidRPr="0028387D">
        <w:rPr>
          <w:lang w:val="en-US" w:eastAsia="zh-CN"/>
        </w:rPr>
        <w:t xml:space="preserve">communication </w:t>
      </w:r>
      <w:ins w:id="20" w:author="许玲00005269" w:date="2020-08-31T10:50:00Z">
        <w:r w:rsidR="003B74D4">
          <w:rPr>
            <w:lang w:val="en-US" w:eastAsia="zh-CN"/>
          </w:rPr>
          <w:t>among</w:t>
        </w:r>
      </w:ins>
      <w:del w:id="21" w:author="许玲00005269" w:date="2020-08-31T10:50:00Z">
        <w:r w:rsidR="0028387D" w:rsidRPr="0028387D" w:rsidDel="003B74D4">
          <w:rPr>
            <w:lang w:val="en-US" w:eastAsia="zh-CN"/>
          </w:rPr>
          <w:delText>between</w:delText>
        </w:r>
      </w:del>
      <w:r w:rsidR="0028387D" w:rsidRPr="0028387D">
        <w:rPr>
          <w:lang w:val="en-US" w:eastAsia="zh-CN"/>
        </w:rPr>
        <w:t xml:space="preserve"> the terminals</w:t>
      </w:r>
      <w:ins w:id="22" w:author="许玲00005269" w:date="2020-08-31T10:49:00Z">
        <w:r w:rsidR="003B74D4">
          <w:rPr>
            <w:lang w:val="en-US" w:eastAsia="zh-CN"/>
          </w:rPr>
          <w:t xml:space="preserve"> and </w:t>
        </w:r>
      </w:ins>
      <w:ins w:id="23" w:author="许玲00005269" w:date="2020-08-31T10:50:00Z">
        <w:r w:rsidR="003B74D4">
          <w:rPr>
            <w:lang w:val="en-US" w:eastAsia="zh-CN"/>
          </w:rPr>
          <w:t>distributed mater station</w:t>
        </w:r>
      </w:ins>
      <w:r w:rsidR="0028387D" w:rsidRPr="0028387D">
        <w:rPr>
          <w:lang w:val="en-US" w:eastAsia="zh-CN"/>
        </w:rPr>
        <w:t xml:space="preserve">, intelligent judgment, analysis, fault location, fault isolation and non-fault area power supply restoration operations can be realized. </w:t>
      </w:r>
    </w:p>
    <w:p w:rsidR="0064161D" w:rsidRDefault="0064161D" w:rsidP="0028387D">
      <w:pPr>
        <w:widowControl w:val="0"/>
        <w:autoSpaceDE w:val="0"/>
        <w:autoSpaceDN w:val="0"/>
        <w:adjustRightInd w:val="0"/>
        <w:spacing w:after="0"/>
        <w:rPr>
          <w:lang w:val="en-US" w:eastAsia="zh-CN"/>
        </w:rPr>
      </w:pPr>
    </w:p>
    <w:p w:rsidR="0028387D" w:rsidRDefault="0028387D" w:rsidP="0028387D">
      <w:pPr>
        <w:widowControl w:val="0"/>
        <w:autoSpaceDE w:val="0"/>
        <w:autoSpaceDN w:val="0"/>
        <w:adjustRightInd w:val="0"/>
        <w:spacing w:after="0"/>
        <w:rPr>
          <w:ins w:id="24" w:author="许玲00005269" w:date="2020-08-31T10:49:00Z"/>
          <w:lang w:val="en-US" w:eastAsia="zh-CN"/>
        </w:rPr>
      </w:pPr>
      <w:r w:rsidRPr="0028387D">
        <w:rPr>
          <w:lang w:val="en-US" w:eastAsia="zh-CN"/>
        </w:rPr>
        <w:t xml:space="preserve">In this way, the fault handling process can be fully automated, the fault </w:t>
      </w:r>
      <w:r w:rsidR="0064161D">
        <w:rPr>
          <w:lang w:val="en-US" w:eastAsia="zh-CN"/>
        </w:rPr>
        <w:t xml:space="preserve">scope can be restricted and fault </w:t>
      </w:r>
      <w:r w:rsidRPr="0028387D">
        <w:rPr>
          <w:lang w:val="en-US" w:eastAsia="zh-CN"/>
        </w:rPr>
        <w:t>handling time of th</w:t>
      </w:r>
      <w:r w:rsidR="0064161D">
        <w:rPr>
          <w:lang w:val="en-US" w:eastAsia="zh-CN"/>
        </w:rPr>
        <w:t>e distribution network can be de</w:t>
      </w:r>
      <w:r w:rsidRPr="0028387D">
        <w:rPr>
          <w:lang w:val="en-US" w:eastAsia="zh-CN"/>
        </w:rPr>
        <w:t>creased from minutes to milliseconds.</w:t>
      </w:r>
    </w:p>
    <w:p w:rsidR="003B74D4" w:rsidRDefault="003B74D4" w:rsidP="0028387D">
      <w:pPr>
        <w:widowControl w:val="0"/>
        <w:autoSpaceDE w:val="0"/>
        <w:autoSpaceDN w:val="0"/>
        <w:adjustRightInd w:val="0"/>
        <w:spacing w:after="0"/>
        <w:rPr>
          <w:ins w:id="25" w:author="许玲00005269" w:date="2020-08-31T10:49:00Z"/>
          <w:lang w:val="en-US" w:eastAsia="zh-CN"/>
        </w:rPr>
      </w:pPr>
    </w:p>
    <w:p w:rsidR="00ED51D8" w:rsidRDefault="00ED51D8" w:rsidP="003B74D4">
      <w:pPr>
        <w:rPr>
          <w:ins w:id="26" w:author="许玲00005269" w:date="2020-08-31T14:22:00Z"/>
          <w:lang w:val="en-US" w:eastAsia="zh-CN"/>
        </w:rPr>
      </w:pPr>
      <w:ins w:id="27" w:author="许玲00005269" w:date="2020-08-31T14:20:00Z">
        <w:r>
          <w:rPr>
            <w:lang w:val="en-US" w:eastAsia="zh-CN"/>
          </w:rPr>
          <w:t>As illustrated in the fo</w:t>
        </w:r>
      </w:ins>
      <w:ins w:id="28" w:author="许玲00005269" w:date="2020-08-31T14:21:00Z">
        <w:r>
          <w:rPr>
            <w:lang w:val="en-US" w:eastAsia="zh-CN"/>
          </w:rPr>
          <w:t xml:space="preserve">llowing figure, </w:t>
        </w:r>
      </w:ins>
      <w:ins w:id="29" w:author="许玲00005269" w:date="2020-08-31T14:22:00Z">
        <w:r>
          <w:rPr>
            <w:lang w:val="en-US" w:eastAsia="zh-CN"/>
          </w:rPr>
          <w:t>the distributed automation grid system</w:t>
        </w:r>
        <w:r w:rsidRPr="002B0A8F">
          <w:rPr>
            <w:lang w:val="en-US" w:eastAsia="zh-CN"/>
          </w:rPr>
          <w:t xml:space="preserve"> is mainly composed of d</w:t>
        </w:r>
        <w:r>
          <w:rPr>
            <w:lang w:val="en-US" w:eastAsia="zh-CN"/>
          </w:rPr>
          <w:t>istributed master</w:t>
        </w:r>
        <w:r w:rsidRPr="002B0A8F">
          <w:rPr>
            <w:lang w:val="en-US" w:eastAsia="zh-CN"/>
          </w:rPr>
          <w:t xml:space="preserve"> station, </w:t>
        </w:r>
        <w:r>
          <w:rPr>
            <w:lang w:val="en-US" w:eastAsia="zh-CN"/>
          </w:rPr>
          <w:t xml:space="preserve">distributed </w:t>
        </w:r>
        <w:r w:rsidRPr="002B0A8F">
          <w:rPr>
            <w:lang w:val="en-US" w:eastAsia="zh-CN"/>
          </w:rPr>
          <w:t xml:space="preserve">monitoring terminal and </w:t>
        </w:r>
        <w:r>
          <w:rPr>
            <w:lang w:val="en-US" w:eastAsia="zh-CN"/>
          </w:rPr>
          <w:t xml:space="preserve">the </w:t>
        </w:r>
        <w:r w:rsidRPr="002B0A8F">
          <w:rPr>
            <w:lang w:val="en-US" w:eastAsia="zh-CN"/>
          </w:rPr>
          <w:t>communication system.</w:t>
        </w:r>
        <w:r>
          <w:rPr>
            <w:lang w:val="en-US" w:eastAsia="zh-CN"/>
          </w:rPr>
          <w:t xml:space="preserve"> The </w:t>
        </w:r>
        <w:r w:rsidRPr="00002DE7">
          <w:rPr>
            <w:lang w:val="en-US" w:eastAsia="zh-CN"/>
          </w:rPr>
          <w:t xml:space="preserve">distribution </w:t>
        </w:r>
        <w:r w:rsidRPr="00002DE7">
          <w:rPr>
            <w:lang w:val="en-US" w:eastAsia="zh-CN"/>
          </w:rPr>
          <w:lastRenderedPageBreak/>
          <w:t>master station is mainly used for information processing and human-comp</w:t>
        </w:r>
        <w:r>
          <w:rPr>
            <w:lang w:val="en-US" w:eastAsia="zh-CN"/>
          </w:rPr>
          <w:t>uter interaction, and the distributed</w:t>
        </w:r>
        <w:r w:rsidRPr="00002DE7">
          <w:rPr>
            <w:lang w:val="en-US" w:eastAsia="zh-CN"/>
          </w:rPr>
          <w:t xml:space="preserve"> terminal is used for feeder status information collection and action exec</w:t>
        </w:r>
        <w:r>
          <w:rPr>
            <w:lang w:val="en-US" w:eastAsia="zh-CN"/>
          </w:rPr>
          <w:t>ution; the communication system</w:t>
        </w:r>
        <w:r w:rsidRPr="00002DE7">
          <w:rPr>
            <w:lang w:val="en-US" w:eastAsia="zh-CN"/>
          </w:rPr>
          <w:t xml:space="preserve"> is </w:t>
        </w:r>
        <w:r>
          <w:rPr>
            <w:lang w:val="en-US" w:eastAsia="zh-CN"/>
          </w:rPr>
          <w:t xml:space="preserve">to provide </w:t>
        </w:r>
        <w:r w:rsidRPr="00002DE7">
          <w:rPr>
            <w:lang w:val="en-US" w:eastAsia="zh-CN"/>
          </w:rPr>
          <w:t>the commu</w:t>
        </w:r>
        <w:r>
          <w:rPr>
            <w:lang w:val="en-US" w:eastAsia="zh-CN"/>
          </w:rPr>
          <w:t xml:space="preserve">nication link between the </w:t>
        </w:r>
        <w:r w:rsidRPr="00002DE7">
          <w:rPr>
            <w:lang w:val="en-US" w:eastAsia="zh-CN"/>
          </w:rPr>
          <w:t>distributi</w:t>
        </w:r>
        <w:r>
          <w:rPr>
            <w:lang w:val="en-US" w:eastAsia="zh-CN"/>
          </w:rPr>
          <w:t xml:space="preserve">on master station and the </w:t>
        </w:r>
        <w:r w:rsidRPr="00002DE7">
          <w:rPr>
            <w:lang w:val="en-US" w:eastAsia="zh-CN"/>
          </w:rPr>
          <w:t>distribution terminal</w:t>
        </w:r>
        <w:r>
          <w:rPr>
            <w:lang w:val="en-US" w:eastAsia="zh-CN"/>
          </w:rPr>
          <w:t>s</w:t>
        </w:r>
        <w:r w:rsidRPr="00002DE7">
          <w:rPr>
            <w:lang w:val="en-US" w:eastAsia="zh-CN"/>
          </w:rPr>
          <w:t>.</w:t>
        </w:r>
        <w:r w:rsidRPr="003B74D4">
          <w:rPr>
            <w:lang w:val="en-US" w:eastAsia="zh-CN"/>
          </w:rPr>
          <w:t xml:space="preserve"> </w:t>
        </w:r>
      </w:ins>
    </w:p>
    <w:p w:rsidR="002F4A72" w:rsidRDefault="002F4A72" w:rsidP="003B74D4">
      <w:pPr>
        <w:rPr>
          <w:ins w:id="30" w:author="许玲00005269" w:date="2020-08-31T16:41:00Z"/>
          <w:lang w:val="en-US" w:eastAsia="zh-CN"/>
        </w:rPr>
      </w:pPr>
      <w:ins w:id="31" w:author="许玲00005269" w:date="2020-08-31T16:41:00Z">
        <w:r>
          <w:rPr>
            <w:lang w:val="en-US" w:eastAsia="zh-CN"/>
          </w:rPr>
          <w:t xml:space="preserve">The </w:t>
        </w:r>
      </w:ins>
      <w:ins w:id="32" w:author="许玲00005269" w:date="2020-08-31T16:42:00Z">
        <w:r>
          <w:rPr>
            <w:lang w:val="en-US" w:eastAsia="zh-CN"/>
          </w:rPr>
          <w:t>distr</w:t>
        </w:r>
      </w:ins>
      <w:ins w:id="33" w:author="许玲00005269" w:date="2020-08-31T16:43:00Z">
        <w:r>
          <w:rPr>
            <w:lang w:val="en-US" w:eastAsia="zh-CN"/>
          </w:rPr>
          <w:t>ibuted master station is usually connected with 5G system via wired or LAN which is out of 3GPP scope.</w:t>
        </w:r>
      </w:ins>
      <w:ins w:id="34" w:author="许玲00005269" w:date="2020-08-31T16:42:00Z">
        <w:r>
          <w:rPr>
            <w:lang w:val="en-US" w:eastAsia="zh-CN"/>
          </w:rPr>
          <w:t xml:space="preserve"> </w:t>
        </w:r>
      </w:ins>
    </w:p>
    <w:p w:rsidR="00ED51D8" w:rsidRDefault="00ED51D8" w:rsidP="003B74D4">
      <w:pPr>
        <w:rPr>
          <w:ins w:id="35" w:author="许玲00005269" w:date="2020-08-31T14:25:00Z"/>
          <w:lang w:val="en-US" w:eastAsia="zh-CN"/>
        </w:rPr>
      </w:pPr>
      <w:ins w:id="36" w:author="许玲00005269" w:date="2020-08-31T14:22:00Z">
        <w:r>
          <w:rPr>
            <w:lang w:val="en-US" w:eastAsia="zh-CN"/>
          </w:rPr>
          <w:t xml:space="preserve">One </w:t>
        </w:r>
        <w:r w:rsidRPr="0021282F">
          <w:rPr>
            <w:lang w:val="en-US" w:eastAsia="zh-CN"/>
          </w:rPr>
          <w:t>distributed terminal</w:t>
        </w:r>
        <w:r>
          <w:rPr>
            <w:lang w:val="en-US" w:eastAsia="zh-CN"/>
          </w:rPr>
          <w:t>s here</w:t>
        </w:r>
        <w:r w:rsidRPr="0021282F">
          <w:rPr>
            <w:lang w:val="en-US" w:eastAsia="zh-CN"/>
          </w:rPr>
          <w:t> </w:t>
        </w:r>
        <w:r>
          <w:rPr>
            <w:lang w:val="en-US" w:eastAsia="zh-CN"/>
          </w:rPr>
          <w:t xml:space="preserve">is </w:t>
        </w:r>
        <w:r w:rsidRPr="0021282F">
          <w:rPr>
            <w:lang w:val="en-US" w:eastAsia="zh-CN"/>
          </w:rPr>
          <w:t>serve</w:t>
        </w:r>
        <w:r>
          <w:rPr>
            <w:lang w:val="en-US" w:eastAsia="zh-CN"/>
          </w:rPr>
          <w:t>d</w:t>
        </w:r>
        <w:r w:rsidRPr="0021282F">
          <w:rPr>
            <w:lang w:val="en-US" w:eastAsia="zh-CN"/>
          </w:rPr>
          <w:t xml:space="preserve"> </w:t>
        </w:r>
        <w:r>
          <w:rPr>
            <w:lang w:val="en-US" w:eastAsia="zh-CN"/>
          </w:rPr>
          <w:t>by</w:t>
        </w:r>
        <w:r w:rsidRPr="0021282F">
          <w:rPr>
            <w:lang w:val="en-US" w:eastAsia="zh-CN"/>
          </w:rPr>
          <w:t xml:space="preserve"> one</w:t>
        </w:r>
        <w:r>
          <w:rPr>
            <w:lang w:val="en-US" w:eastAsia="zh-CN"/>
          </w:rPr>
          <w:t xml:space="preserve"> 3GPP UE to deliver the collected data. </w:t>
        </w:r>
      </w:ins>
      <w:ins w:id="37" w:author="许玲00005269" w:date="2020-08-31T14:25:00Z">
        <w:r>
          <w:rPr>
            <w:lang w:val="en-US" w:eastAsia="zh-CN"/>
          </w:rPr>
          <w:t>The connection between the distributed terminal and the 3GPP UE is out of 3GPP scope.</w:t>
        </w:r>
      </w:ins>
    </w:p>
    <w:p w:rsidR="003B74D4" w:rsidRDefault="00ED51D8" w:rsidP="003B74D4">
      <w:pPr>
        <w:rPr>
          <w:ins w:id="38" w:author="许玲00005269" w:date="2020-08-31T11:02:00Z"/>
          <w:lang w:val="en-US" w:eastAsia="zh-CN"/>
        </w:rPr>
      </w:pPr>
      <w:ins w:id="39" w:author="许玲00005269" w:date="2020-08-31T14:22:00Z">
        <w:r>
          <w:rPr>
            <w:lang w:val="en-US" w:eastAsia="zh-CN"/>
          </w:rPr>
          <w:t>T</w:t>
        </w:r>
      </w:ins>
      <w:ins w:id="40" w:author="许玲00005269" w:date="2020-08-31T10:49:00Z">
        <w:r w:rsidR="003B74D4">
          <w:rPr>
            <w:lang w:val="en-US" w:eastAsia="zh-CN"/>
          </w:rPr>
          <w:t xml:space="preserve">he </w:t>
        </w:r>
      </w:ins>
      <w:ins w:id="41" w:author="许玲00005269" w:date="2020-08-31T10:50:00Z">
        <w:r w:rsidR="003B74D4">
          <w:rPr>
            <w:lang w:val="en-US" w:eastAsia="zh-CN"/>
          </w:rPr>
          <w:t xml:space="preserve">5G </w:t>
        </w:r>
      </w:ins>
      <w:ins w:id="42" w:author="许玲00005269" w:date="2020-08-31T10:49:00Z">
        <w:r w:rsidR="003B74D4">
          <w:rPr>
            <w:lang w:val="en-US" w:eastAsia="zh-CN"/>
          </w:rPr>
          <w:t xml:space="preserve">communication here are required very higher </w:t>
        </w:r>
        <w:r w:rsidR="006D09FF">
          <w:rPr>
            <w:lang w:val="en-US" w:eastAsia="zh-CN"/>
          </w:rPr>
          <w:t>reliabilit</w:t>
        </w:r>
      </w:ins>
      <w:ins w:id="43" w:author="许玲00005269" w:date="2020-08-31T13:44:00Z">
        <w:r w:rsidR="006D09FF">
          <w:rPr>
            <w:lang w:val="en-US" w:eastAsia="zh-CN"/>
          </w:rPr>
          <w:t>y. T</w:t>
        </w:r>
      </w:ins>
      <w:ins w:id="44" w:author="许玲00005269" w:date="2020-08-31T10:49:00Z">
        <w:r w:rsidR="003B74D4">
          <w:rPr>
            <w:lang w:val="en-US" w:eastAsia="zh-CN"/>
          </w:rPr>
          <w:t>herefore</w:t>
        </w:r>
        <w:r w:rsidR="003B74D4" w:rsidRPr="0021282F">
          <w:rPr>
            <w:lang w:val="en-US" w:eastAsia="zh-CN"/>
          </w:rPr>
          <w:t xml:space="preserve"> at least two </w:t>
        </w:r>
        <w:r w:rsidR="003B74D4">
          <w:rPr>
            <w:lang w:val="en-US" w:eastAsia="zh-CN"/>
          </w:rPr>
          <w:t xml:space="preserve">communication </w:t>
        </w:r>
        <w:r w:rsidR="003B74D4" w:rsidRPr="0021282F">
          <w:rPr>
            <w:lang w:val="en-US" w:eastAsia="zh-CN"/>
          </w:rPr>
          <w:t xml:space="preserve">links </w:t>
        </w:r>
        <w:r w:rsidR="003B74D4">
          <w:rPr>
            <w:lang w:val="en-US" w:eastAsia="zh-CN"/>
          </w:rPr>
          <w:t>are usually</w:t>
        </w:r>
      </w:ins>
      <w:ins w:id="45" w:author="许玲00005269" w:date="2020-08-31T10:54:00Z">
        <w:r w:rsidR="00FF2388">
          <w:rPr>
            <w:lang w:val="en-US" w:eastAsia="zh-CN"/>
          </w:rPr>
          <w:t xml:space="preserve"> deployed</w:t>
        </w:r>
      </w:ins>
      <w:ins w:id="46" w:author="许玲00005269" w:date="2020-08-31T10:58:00Z">
        <w:r w:rsidR="00FF2388">
          <w:rPr>
            <w:lang w:val="en-US" w:eastAsia="zh-CN"/>
          </w:rPr>
          <w:t xml:space="preserve"> </w:t>
        </w:r>
        <w:r w:rsidR="00FF2388" w:rsidRPr="0021282F">
          <w:rPr>
            <w:lang w:val="en-US" w:eastAsia="zh-CN"/>
          </w:rPr>
          <w:t>for hot standby or transmi</w:t>
        </w:r>
        <w:r w:rsidR="00FF2388">
          <w:rPr>
            <w:lang w:val="en-US" w:eastAsia="zh-CN"/>
          </w:rPr>
          <w:t>tting</w:t>
        </w:r>
        <w:r w:rsidR="00FF2388" w:rsidRPr="0021282F">
          <w:rPr>
            <w:lang w:val="en-US" w:eastAsia="zh-CN"/>
          </w:rPr>
          <w:t xml:space="preserve"> data synchronously </w:t>
        </w:r>
      </w:ins>
      <w:ins w:id="47" w:author="许玲00005269" w:date="2020-08-31T13:42:00Z">
        <w:r w:rsidR="006D09FF">
          <w:rPr>
            <w:lang w:val="en-US" w:eastAsia="zh-CN"/>
          </w:rPr>
          <w:t xml:space="preserve">between two </w:t>
        </w:r>
      </w:ins>
      <w:ins w:id="48" w:author="许玲00005269" w:date="2020-08-31T10:58:00Z">
        <w:r w:rsidR="00FF2388">
          <w:rPr>
            <w:lang w:val="en-US" w:eastAsia="zh-CN"/>
          </w:rPr>
          <w:t>distributed monitoring terminal</w:t>
        </w:r>
      </w:ins>
      <w:ins w:id="49" w:author="许玲00005269" w:date="2020-08-31T13:42:00Z">
        <w:r w:rsidR="006D09FF">
          <w:rPr>
            <w:lang w:val="en-US" w:eastAsia="zh-CN"/>
          </w:rPr>
          <w:t>s</w:t>
        </w:r>
      </w:ins>
      <w:ins w:id="50" w:author="许玲00005269" w:date="2020-08-31T13:43:00Z">
        <w:r w:rsidR="006D09FF">
          <w:rPr>
            <w:lang w:val="en-US" w:eastAsia="zh-CN"/>
          </w:rPr>
          <w:t xml:space="preserve">. </w:t>
        </w:r>
      </w:ins>
      <w:ins w:id="51" w:author="许玲00005269" w:date="2020-08-31T13:44:00Z">
        <w:r w:rsidR="006D09FF">
          <w:rPr>
            <w:lang w:val="en-US" w:eastAsia="zh-CN"/>
          </w:rPr>
          <w:t>And i</w:t>
        </w:r>
      </w:ins>
      <w:ins w:id="52" w:author="许玲00005269" w:date="2020-08-31T13:43:00Z">
        <w:r w:rsidR="006D09FF">
          <w:rPr>
            <w:lang w:val="en-US" w:eastAsia="zh-CN"/>
          </w:rPr>
          <w:t xml:space="preserve">t is same </w:t>
        </w:r>
      </w:ins>
      <w:ins w:id="53" w:author="许玲00005269" w:date="2020-08-31T13:42:00Z">
        <w:r w:rsidR="006D09FF">
          <w:rPr>
            <w:lang w:val="en-US" w:eastAsia="zh-CN"/>
          </w:rPr>
          <w:t xml:space="preserve">between one distributed terminal and </w:t>
        </w:r>
      </w:ins>
      <w:ins w:id="54" w:author="许玲00005269" w:date="2020-08-31T10:58:00Z">
        <w:r w:rsidR="00FF2388">
          <w:rPr>
            <w:lang w:val="en-US" w:eastAsia="zh-CN"/>
          </w:rPr>
          <w:t>the distributed master station</w:t>
        </w:r>
      </w:ins>
      <w:ins w:id="55" w:author="许玲00005269" w:date="2020-08-31T10:49:00Z">
        <w:r w:rsidR="003B74D4">
          <w:rPr>
            <w:lang w:val="en-US" w:eastAsia="zh-CN"/>
          </w:rPr>
          <w:t>.</w:t>
        </w:r>
      </w:ins>
    </w:p>
    <w:p w:rsidR="003B74D4" w:rsidDel="00210EB7" w:rsidRDefault="003B74D4" w:rsidP="0028387D">
      <w:pPr>
        <w:widowControl w:val="0"/>
        <w:autoSpaceDE w:val="0"/>
        <w:autoSpaceDN w:val="0"/>
        <w:adjustRightInd w:val="0"/>
        <w:spacing w:after="0"/>
        <w:rPr>
          <w:del w:id="56" w:author="许玲00005269" w:date="2020-08-31T10:54:00Z"/>
          <w:lang w:val="en-US" w:eastAsia="zh-CN"/>
        </w:rPr>
      </w:pPr>
    </w:p>
    <w:p w:rsidR="00D81AEA" w:rsidRDefault="002F4A72" w:rsidP="0028387D">
      <w:pPr>
        <w:widowControl w:val="0"/>
        <w:autoSpaceDE w:val="0"/>
        <w:autoSpaceDN w:val="0"/>
        <w:adjustRightInd w:val="0"/>
        <w:spacing w:after="0"/>
        <w:rPr>
          <w:lang w:val="en-US" w:eastAsia="zh-CN"/>
        </w:rPr>
      </w:pPr>
      <w:ins w:id="57" w:author="许玲00005269" w:date="2020-08-31T16:40:00Z">
        <w:r w:rsidRPr="002F4A72">
          <w:rPr>
            <w:noProof/>
            <w:lang w:val="en-US" w:eastAsia="zh-CN"/>
          </w:rPr>
          <w:drawing>
            <wp:inline distT="0" distB="0" distL="0" distR="0" wp14:anchorId="28A3BCB9" wp14:editId="2C8BC220">
              <wp:extent cx="5267098" cy="4424363"/>
              <wp:effectExtent l="0" t="0" r="0" b="0"/>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8"/>
                      <a:stretch>
                        <a:fillRect/>
                      </a:stretch>
                    </pic:blipFill>
                    <pic:spPr bwMode="auto">
                      <a:xfrm>
                        <a:off x="0" y="0"/>
                        <a:ext cx="5267098" cy="4424363"/>
                      </a:xfrm>
                      <a:prstGeom prst="rect">
                        <a:avLst/>
                      </a:prstGeom>
                      <a:noFill/>
                      <a:ln w="9525">
                        <a:noFill/>
                        <a:miter lim="800000"/>
                      </a:ln>
                    </pic:spPr>
                  </pic:pic>
                </a:graphicData>
              </a:graphic>
            </wp:inline>
          </w:drawing>
        </w:r>
      </w:ins>
    </w:p>
    <w:p w:rsidR="00D81AEA" w:rsidRPr="00D81AEA" w:rsidRDefault="00D81AEA" w:rsidP="0028387D">
      <w:pPr>
        <w:widowControl w:val="0"/>
        <w:autoSpaceDE w:val="0"/>
        <w:autoSpaceDN w:val="0"/>
        <w:adjustRightInd w:val="0"/>
        <w:spacing w:after="0"/>
        <w:rPr>
          <w:lang w:val="en-US" w:eastAsia="zh-CN"/>
        </w:rPr>
      </w:pPr>
    </w:p>
    <w:p w:rsidR="0028387D" w:rsidRDefault="0028387D" w:rsidP="005A444A"/>
    <w:p w:rsidR="00296667" w:rsidRDefault="00D740F5">
      <w:pPr>
        <w:pStyle w:val="4"/>
      </w:pPr>
      <w:r>
        <w:t>5</w:t>
      </w:r>
      <w:r w:rsidR="00676AA1">
        <w:t>.</w:t>
      </w:r>
      <w:r w:rsidR="00676AA1">
        <w:rPr>
          <w:rFonts w:hint="eastAsia"/>
          <w:lang w:val="en-US" w:eastAsia="zh-CN"/>
        </w:rPr>
        <w:t>x</w:t>
      </w:r>
      <w:r w:rsidR="00676AA1">
        <w:t>.2</w:t>
      </w:r>
      <w:r w:rsidR="00676AA1">
        <w:tab/>
        <w:t>Pre-</w:t>
      </w:r>
      <w:r w:rsidR="00676AA1">
        <w:rPr>
          <w:lang w:val="en-US"/>
        </w:rPr>
        <w:t>C</w:t>
      </w:r>
      <w:r w:rsidR="00676AA1">
        <w:t>onditions</w:t>
      </w:r>
    </w:p>
    <w:p w:rsidR="00D81AEA" w:rsidRDefault="00D81AEA" w:rsidP="00D81AE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rsidR="00002DE7" w:rsidRPr="003B74D4" w:rsidDel="00FA0065" w:rsidRDefault="002B0A8F">
      <w:pPr>
        <w:rPr>
          <w:del w:id="58" w:author="许玲00005269" w:date="2020-08-31T10:37:00Z"/>
          <w:lang w:val="en-US" w:eastAsia="zh-CN"/>
        </w:rPr>
        <w:pPrChange w:id="59" w:author="许玲00005269" w:date="2020-08-31T13:46:00Z">
          <w:pPr>
            <w:ind w:leftChars="100" w:left="200"/>
          </w:pPr>
        </w:pPrChange>
      </w:pPr>
      <w:del w:id="60" w:author="许玲00005269" w:date="2020-08-31T14:21:00Z">
        <w:r w:rsidDel="00ED51D8">
          <w:rPr>
            <w:lang w:val="en-US" w:eastAsia="zh-CN"/>
          </w:rPr>
          <w:delText>The distributed automation grid system</w:delText>
        </w:r>
        <w:r w:rsidRPr="002B0A8F" w:rsidDel="00ED51D8">
          <w:rPr>
            <w:lang w:val="en-US" w:eastAsia="zh-CN"/>
          </w:rPr>
          <w:delText xml:space="preserve"> is mainly composed of d</w:delText>
        </w:r>
        <w:r w:rsidR="00002DE7" w:rsidDel="00ED51D8">
          <w:rPr>
            <w:lang w:val="en-US" w:eastAsia="zh-CN"/>
          </w:rPr>
          <w:delText>istributed master</w:delText>
        </w:r>
        <w:r w:rsidRPr="002B0A8F" w:rsidDel="00ED51D8">
          <w:rPr>
            <w:lang w:val="en-US" w:eastAsia="zh-CN"/>
          </w:rPr>
          <w:delText xml:space="preserve"> station, </w:delText>
        </w:r>
        <w:r w:rsidR="00002DE7" w:rsidDel="00ED51D8">
          <w:rPr>
            <w:lang w:val="en-US" w:eastAsia="zh-CN"/>
          </w:rPr>
          <w:delText xml:space="preserve">distributed </w:delText>
        </w:r>
        <w:r w:rsidRPr="002B0A8F" w:rsidDel="00ED51D8">
          <w:rPr>
            <w:lang w:val="en-US" w:eastAsia="zh-CN"/>
          </w:rPr>
          <w:delText xml:space="preserve">monitoring terminal and </w:delText>
        </w:r>
        <w:r w:rsidR="009F7DE8" w:rsidDel="00ED51D8">
          <w:rPr>
            <w:lang w:val="en-US" w:eastAsia="zh-CN"/>
          </w:rPr>
          <w:delText xml:space="preserve">the </w:delText>
        </w:r>
        <w:r w:rsidRPr="002B0A8F" w:rsidDel="00ED51D8">
          <w:rPr>
            <w:lang w:val="en-US" w:eastAsia="zh-CN"/>
          </w:rPr>
          <w:delText>communication system.</w:delText>
        </w:r>
        <w:r w:rsidR="00AA41F3" w:rsidDel="00ED51D8">
          <w:rPr>
            <w:lang w:val="en-US" w:eastAsia="zh-CN"/>
          </w:rPr>
          <w:delText xml:space="preserve"> T</w:delText>
        </w:r>
        <w:r w:rsidR="00002DE7" w:rsidDel="00ED51D8">
          <w:rPr>
            <w:lang w:val="en-US" w:eastAsia="zh-CN"/>
          </w:rPr>
          <w:delText xml:space="preserve">he </w:delText>
        </w:r>
        <w:r w:rsidR="00002DE7" w:rsidRPr="00002DE7" w:rsidDel="00ED51D8">
          <w:rPr>
            <w:lang w:val="en-US" w:eastAsia="zh-CN"/>
          </w:rPr>
          <w:delText>distribution master station is mainly used for information processing and human-comp</w:delText>
        </w:r>
        <w:r w:rsidR="00002DE7" w:rsidDel="00ED51D8">
          <w:rPr>
            <w:lang w:val="en-US" w:eastAsia="zh-CN"/>
          </w:rPr>
          <w:delText>uter interaction, and the distributed</w:delText>
        </w:r>
        <w:r w:rsidR="00002DE7" w:rsidRPr="00002DE7" w:rsidDel="00ED51D8">
          <w:rPr>
            <w:lang w:val="en-US" w:eastAsia="zh-CN"/>
          </w:rPr>
          <w:delText xml:space="preserve"> terminal is used for feeder status information collection and action exec</w:delText>
        </w:r>
        <w:r w:rsidR="00D81AEA" w:rsidDel="00ED51D8">
          <w:rPr>
            <w:lang w:val="en-US" w:eastAsia="zh-CN"/>
          </w:rPr>
          <w:delText>ution; the communication system</w:delText>
        </w:r>
        <w:r w:rsidR="00002DE7" w:rsidRPr="00002DE7" w:rsidDel="00ED51D8">
          <w:rPr>
            <w:lang w:val="en-US" w:eastAsia="zh-CN"/>
          </w:rPr>
          <w:delText xml:space="preserve"> is </w:delText>
        </w:r>
        <w:r w:rsidR="00D81AEA" w:rsidDel="00ED51D8">
          <w:rPr>
            <w:lang w:val="en-US" w:eastAsia="zh-CN"/>
          </w:rPr>
          <w:delText xml:space="preserve">to provide </w:delText>
        </w:r>
        <w:r w:rsidR="00002DE7" w:rsidRPr="00002DE7" w:rsidDel="00ED51D8">
          <w:rPr>
            <w:lang w:val="en-US" w:eastAsia="zh-CN"/>
          </w:rPr>
          <w:delText>the commu</w:delText>
        </w:r>
        <w:r w:rsidR="00002DE7" w:rsidDel="00ED51D8">
          <w:rPr>
            <w:lang w:val="en-US" w:eastAsia="zh-CN"/>
          </w:rPr>
          <w:delText xml:space="preserve">nication link between the </w:delText>
        </w:r>
        <w:r w:rsidR="00002DE7" w:rsidRPr="00002DE7" w:rsidDel="00ED51D8">
          <w:rPr>
            <w:lang w:val="en-US" w:eastAsia="zh-CN"/>
          </w:rPr>
          <w:delText>distributi</w:delText>
        </w:r>
        <w:r w:rsidR="00002DE7" w:rsidDel="00ED51D8">
          <w:rPr>
            <w:lang w:val="en-US" w:eastAsia="zh-CN"/>
          </w:rPr>
          <w:delText xml:space="preserve">on master station and the </w:delText>
        </w:r>
        <w:r w:rsidR="00002DE7" w:rsidRPr="00002DE7" w:rsidDel="00ED51D8">
          <w:rPr>
            <w:lang w:val="en-US" w:eastAsia="zh-CN"/>
          </w:rPr>
          <w:delText>distribution terminal</w:delText>
        </w:r>
        <w:r w:rsidR="00D81AEA" w:rsidDel="00ED51D8">
          <w:rPr>
            <w:lang w:val="en-US" w:eastAsia="zh-CN"/>
          </w:rPr>
          <w:delText>s</w:delText>
        </w:r>
        <w:r w:rsidR="00002DE7" w:rsidRPr="00002DE7" w:rsidDel="00ED51D8">
          <w:rPr>
            <w:lang w:val="en-US" w:eastAsia="zh-CN"/>
          </w:rPr>
          <w:delText>.</w:delText>
        </w:r>
      </w:del>
      <w:ins w:id="61" w:author="许玲00005269" w:date="2020-08-31T13:46:00Z">
        <w:r w:rsidR="006D09FF">
          <w:rPr>
            <w:lang w:val="en-US" w:eastAsia="zh-CN"/>
          </w:rPr>
          <w:t>T</w:t>
        </w:r>
        <w:r w:rsidR="006D09FF" w:rsidRPr="0021282F">
          <w:rPr>
            <w:lang w:val="en-US" w:eastAsia="zh-CN"/>
          </w:rPr>
          <w:t xml:space="preserve">wo </w:t>
        </w:r>
      </w:ins>
      <w:ins w:id="62" w:author="许玲00005269" w:date="2020-08-31T16:41:00Z">
        <w:r w:rsidR="002F4A72">
          <w:rPr>
            <w:lang w:val="en-US" w:eastAsia="zh-CN"/>
          </w:rPr>
          <w:t xml:space="preserve">5G </w:t>
        </w:r>
      </w:ins>
      <w:ins w:id="63" w:author="许玲00005269" w:date="2020-08-31T13:46:00Z">
        <w:r w:rsidR="006D09FF">
          <w:rPr>
            <w:lang w:val="en-US" w:eastAsia="zh-CN"/>
          </w:rPr>
          <w:t xml:space="preserve">communication </w:t>
        </w:r>
        <w:r w:rsidR="006D09FF" w:rsidRPr="0021282F">
          <w:rPr>
            <w:lang w:val="en-US" w:eastAsia="zh-CN"/>
          </w:rPr>
          <w:t xml:space="preserve">links </w:t>
        </w:r>
        <w:r w:rsidR="006D09FF">
          <w:rPr>
            <w:lang w:val="en-US" w:eastAsia="zh-CN"/>
          </w:rPr>
          <w:t>are</w:t>
        </w:r>
        <w:r w:rsidR="00ED51D8">
          <w:rPr>
            <w:lang w:val="en-US" w:eastAsia="zh-CN"/>
          </w:rPr>
          <w:t xml:space="preserve"> </w:t>
        </w:r>
        <w:r w:rsidR="006D09FF">
          <w:rPr>
            <w:lang w:val="en-US" w:eastAsia="zh-CN"/>
          </w:rPr>
          <w:t xml:space="preserve">deployed </w:t>
        </w:r>
        <w:r w:rsidR="006D09FF" w:rsidRPr="0021282F">
          <w:rPr>
            <w:lang w:val="en-US" w:eastAsia="zh-CN"/>
          </w:rPr>
          <w:t>for hot standby or transmi</w:t>
        </w:r>
        <w:r w:rsidR="006D09FF">
          <w:rPr>
            <w:lang w:val="en-US" w:eastAsia="zh-CN"/>
          </w:rPr>
          <w:t>tting</w:t>
        </w:r>
        <w:r w:rsidR="006D09FF" w:rsidRPr="0021282F">
          <w:rPr>
            <w:lang w:val="en-US" w:eastAsia="zh-CN"/>
          </w:rPr>
          <w:t xml:space="preserve"> data synchronously </w:t>
        </w:r>
        <w:r w:rsidR="006D09FF">
          <w:rPr>
            <w:lang w:val="en-US" w:eastAsia="zh-CN"/>
          </w:rPr>
          <w:t xml:space="preserve">between </w:t>
        </w:r>
      </w:ins>
      <w:ins w:id="64" w:author="许玲00005269" w:date="2020-08-31T23:06:00Z">
        <w:r w:rsidR="00370122" w:rsidRPr="00370122">
          <w:rPr>
            <w:lang w:val="en-US" w:eastAsia="zh-CN"/>
            <w:rPrChange w:id="65" w:author="许玲00005269" w:date="2020-08-31T23:06:00Z">
              <w:rPr>
                <w:color w:val="000000"/>
                <w:shd w:val="clear" w:color="auto" w:fill="00FF00"/>
              </w:rPr>
            </w:rPrChange>
          </w:rPr>
          <w:t>UEs in</w:t>
        </w:r>
        <w:r w:rsidR="00370122" w:rsidRPr="00370122">
          <w:rPr>
            <w:lang w:val="en-US" w:eastAsia="zh-CN"/>
            <w:rPrChange w:id="66" w:author="许玲00005269" w:date="2020-08-31T23:06:00Z">
              <w:rPr>
                <w:rStyle w:val="apple-converted-space"/>
                <w:color w:val="000000"/>
                <w:shd w:val="clear" w:color="auto" w:fill="FFFFFF"/>
              </w:rPr>
            </w:rPrChange>
          </w:rPr>
          <w:t> </w:t>
        </w:r>
        <w:r w:rsidR="00370122" w:rsidRPr="00370122">
          <w:rPr>
            <w:lang w:val="en-US" w:eastAsia="zh-CN"/>
            <w:rPrChange w:id="67" w:author="许玲00005269" w:date="2020-08-31T23:06:00Z">
              <w:rPr>
                <w:color w:val="000000"/>
                <w:shd w:val="clear" w:color="auto" w:fill="FFFFFF"/>
              </w:rPr>
            </w:rPrChange>
          </w:rPr>
          <w:t>distributed monitoring terminals</w:t>
        </w:r>
        <w:r w:rsidR="00370122" w:rsidRPr="00370122">
          <w:rPr>
            <w:lang w:val="en-US" w:eastAsia="zh-CN"/>
            <w:rPrChange w:id="68" w:author="许玲00005269" w:date="2020-08-31T23:06:00Z">
              <w:rPr>
                <w:rStyle w:val="apple-converted-space"/>
                <w:color w:val="000000"/>
                <w:shd w:val="clear" w:color="auto" w:fill="FFFFFF"/>
              </w:rPr>
            </w:rPrChange>
          </w:rPr>
          <w:t> </w:t>
        </w:r>
        <w:r w:rsidR="00370122" w:rsidRPr="00370122">
          <w:rPr>
            <w:lang w:val="en-US" w:eastAsia="zh-CN"/>
            <w:rPrChange w:id="69" w:author="许玲00005269" w:date="2020-08-31T23:06:00Z">
              <w:rPr>
                <w:color w:val="000000"/>
                <w:shd w:val="clear" w:color="auto" w:fill="00FF00"/>
              </w:rPr>
            </w:rPrChange>
          </w:rPr>
          <w:t>and the network</w:t>
        </w:r>
      </w:ins>
      <w:ins w:id="70" w:author="许玲00005269" w:date="2020-08-31T23:07:00Z">
        <w:r w:rsidR="00370122">
          <w:rPr>
            <w:rFonts w:hint="eastAsia"/>
            <w:lang w:val="en-US" w:eastAsia="zh-CN"/>
          </w:rPr>
          <w:t>.</w:t>
        </w:r>
      </w:ins>
      <w:bookmarkStart w:id="71" w:name="_GoBack"/>
      <w:bookmarkEnd w:id="71"/>
      <w:ins w:id="72" w:author="许玲00005269" w:date="2020-08-31T13:46:00Z">
        <w:r w:rsidR="006D09FF">
          <w:rPr>
            <w:lang w:val="en-US" w:eastAsia="zh-CN"/>
          </w:rPr>
          <w:t xml:space="preserve"> </w:t>
        </w:r>
      </w:ins>
    </w:p>
    <w:p w:rsidR="002B0A8F" w:rsidRPr="003B74D4" w:rsidDel="003B74D4" w:rsidRDefault="002B0A8F">
      <w:pPr>
        <w:rPr>
          <w:del w:id="73" w:author="许玲00005269" w:date="2020-08-31T10:48:00Z"/>
          <w:lang w:val="en-US" w:eastAsia="zh-CN"/>
        </w:rPr>
        <w:pPrChange w:id="74" w:author="许玲00005269" w:date="2020-08-31T13:46:00Z">
          <w:pPr>
            <w:ind w:leftChars="100" w:left="200"/>
          </w:pPr>
        </w:pPrChange>
      </w:pPr>
    </w:p>
    <w:p w:rsidR="00002DE7" w:rsidRPr="004F0B1B" w:rsidRDefault="00002DE7">
      <w:pPr>
        <w:rPr>
          <w:lang w:val="en-US" w:eastAsia="zh-CN"/>
        </w:rPr>
        <w:pPrChange w:id="75" w:author="许玲00005269" w:date="2020-08-31T13:46:00Z">
          <w:pPr>
            <w:ind w:leftChars="100" w:left="200"/>
          </w:pPr>
        </w:pPrChange>
      </w:pPr>
    </w:p>
    <w:p w:rsidR="00296667" w:rsidRDefault="00D740F5">
      <w:pPr>
        <w:pStyle w:val="4"/>
      </w:pPr>
      <w:r>
        <w:lastRenderedPageBreak/>
        <w:t>5</w:t>
      </w:r>
      <w:r w:rsidR="00676AA1">
        <w:t>.</w:t>
      </w:r>
      <w:r w:rsidR="00676AA1">
        <w:rPr>
          <w:rFonts w:hint="eastAsia"/>
          <w:lang w:val="en-US" w:eastAsia="zh-CN"/>
        </w:rPr>
        <w:t>x</w:t>
      </w:r>
      <w:r w:rsidR="00676AA1">
        <w:t>.3</w:t>
      </w:r>
      <w:r w:rsidR="00676AA1">
        <w:tab/>
        <w:t>Service Flows</w:t>
      </w:r>
    </w:p>
    <w:p w:rsidR="00304859" w:rsidRDefault="00304859" w:rsidP="00304859">
      <w:pPr>
        <w:rPr>
          <w:lang w:val="en-US"/>
        </w:rPr>
      </w:pPr>
    </w:p>
    <w:p w:rsidR="00002DE7" w:rsidRDefault="00871070" w:rsidP="00002DE7">
      <w:pPr>
        <w:pStyle w:val="aa"/>
        <w:numPr>
          <w:ilvl w:val="0"/>
          <w:numId w:val="5"/>
        </w:numPr>
        <w:ind w:firstLineChars="0"/>
        <w:rPr>
          <w:lang w:val="en-US" w:eastAsia="zh-CN"/>
        </w:rPr>
      </w:pPr>
      <w:r>
        <w:rPr>
          <w:lang w:val="en-US" w:eastAsia="zh-CN"/>
        </w:rPr>
        <w:t xml:space="preserve">Data collection: </w:t>
      </w:r>
      <w:r w:rsidR="00002DE7">
        <w:rPr>
          <w:lang w:val="en-US" w:eastAsia="zh-CN"/>
        </w:rPr>
        <w:t>The distributed</w:t>
      </w:r>
      <w:r w:rsidR="00002DE7" w:rsidRPr="00002DE7">
        <w:rPr>
          <w:lang w:val="en-US" w:eastAsia="zh-CN"/>
        </w:rPr>
        <w:t xml:space="preserve"> terminals </w:t>
      </w:r>
      <w:r w:rsidR="00831B5F">
        <w:rPr>
          <w:lang w:val="en-US" w:eastAsia="zh-CN"/>
        </w:rPr>
        <w:t>collect and report</w:t>
      </w:r>
      <w:r w:rsidR="00002DE7" w:rsidRPr="00002DE7">
        <w:rPr>
          <w:lang w:val="en-US" w:eastAsia="zh-CN"/>
        </w:rPr>
        <w:t xml:space="preserve"> </w:t>
      </w:r>
      <w:r w:rsidR="00831B5F">
        <w:rPr>
          <w:lang w:val="en-US" w:eastAsia="zh-CN"/>
        </w:rPr>
        <w:t xml:space="preserve">related </w:t>
      </w:r>
      <w:r w:rsidR="00002DE7" w:rsidRPr="00002DE7">
        <w:rPr>
          <w:lang w:val="en-US" w:eastAsia="zh-CN"/>
        </w:rPr>
        <w:t>status</w:t>
      </w:r>
      <w:r w:rsidR="00002DE7">
        <w:rPr>
          <w:lang w:val="en-US" w:eastAsia="zh-CN"/>
        </w:rPr>
        <w:t xml:space="preserve"> information to the distributed</w:t>
      </w:r>
      <w:r w:rsidR="00002DE7" w:rsidRPr="00002DE7">
        <w:rPr>
          <w:lang w:val="en-US" w:eastAsia="zh-CN"/>
        </w:rPr>
        <w:t xml:space="preserve"> master station in real time</w:t>
      </w:r>
      <w:r w:rsidR="00002DE7">
        <w:rPr>
          <w:lang w:val="en-US" w:eastAsia="zh-CN"/>
        </w:rPr>
        <w:t>.</w:t>
      </w:r>
    </w:p>
    <w:p w:rsidR="00763C8A" w:rsidRDefault="00871070" w:rsidP="00306859">
      <w:pPr>
        <w:pStyle w:val="aa"/>
        <w:numPr>
          <w:ilvl w:val="0"/>
          <w:numId w:val="5"/>
        </w:numPr>
        <w:ind w:firstLineChars="0"/>
        <w:rPr>
          <w:lang w:val="en-US" w:eastAsia="zh-CN"/>
        </w:rPr>
      </w:pPr>
      <w:r>
        <w:rPr>
          <w:lang w:val="en-US" w:eastAsia="zh-CN"/>
        </w:rPr>
        <w:t xml:space="preserve">Fault detection and location: </w:t>
      </w:r>
      <w:r w:rsidR="00002DE7" w:rsidRPr="00763C8A">
        <w:rPr>
          <w:lang w:val="en-US" w:eastAsia="zh-CN"/>
        </w:rPr>
        <w:t xml:space="preserve">The distributed master station </w:t>
      </w:r>
      <w:r w:rsidR="009F7DE8" w:rsidRPr="00763C8A">
        <w:rPr>
          <w:lang w:val="en-US" w:eastAsia="zh-CN"/>
        </w:rPr>
        <w:t>collects, processes, and stores the fault signal of the entire feed</w:t>
      </w:r>
      <w:r w:rsidR="00831B5F">
        <w:rPr>
          <w:lang w:val="en-US" w:eastAsia="zh-CN"/>
        </w:rPr>
        <w:t>er loop, and judges the fault whether</w:t>
      </w:r>
      <w:r w:rsidR="009F7DE8" w:rsidRPr="00763C8A">
        <w:rPr>
          <w:lang w:val="en-US" w:eastAsia="zh-CN"/>
        </w:rPr>
        <w:t xml:space="preserve"> an instantaneous or permanent fault. </w:t>
      </w:r>
    </w:p>
    <w:p w:rsidR="00763C8A" w:rsidRPr="00763C8A" w:rsidRDefault="00831B5F" w:rsidP="00763C8A">
      <w:pPr>
        <w:ind w:left="620"/>
        <w:rPr>
          <w:lang w:val="en-US" w:eastAsia="zh-CN"/>
        </w:rPr>
      </w:pPr>
      <w:r>
        <w:rPr>
          <w:lang w:val="en-US" w:eastAsia="zh-CN"/>
        </w:rPr>
        <w:t xml:space="preserve">2a. </w:t>
      </w:r>
      <w:r w:rsidR="00763C8A" w:rsidRPr="00763C8A">
        <w:rPr>
          <w:lang w:val="en-US" w:eastAsia="zh-CN"/>
        </w:rPr>
        <w:t>W</w:t>
      </w:r>
      <w:r w:rsidR="009F7DE8" w:rsidRPr="00763C8A">
        <w:rPr>
          <w:lang w:val="en-US" w:eastAsia="zh-CN"/>
        </w:rPr>
        <w:t xml:space="preserve">hen the distribution fault is an instantaneous fault, the feeder automatic processing process is not triggered. </w:t>
      </w:r>
    </w:p>
    <w:p w:rsidR="00763C8A" w:rsidRPr="00763C8A" w:rsidRDefault="00763C8A" w:rsidP="00763C8A">
      <w:pPr>
        <w:ind w:leftChars="300" w:left="600"/>
        <w:rPr>
          <w:lang w:val="en-US" w:eastAsia="zh-CN"/>
        </w:rPr>
      </w:pPr>
      <w:r>
        <w:rPr>
          <w:lang w:val="en-US" w:eastAsia="zh-CN"/>
        </w:rPr>
        <w:t xml:space="preserve">2b. </w:t>
      </w:r>
      <w:r w:rsidR="009F7DE8" w:rsidRPr="00763C8A">
        <w:rPr>
          <w:lang w:val="en-US" w:eastAsia="zh-CN"/>
        </w:rPr>
        <w:t xml:space="preserve">When the fault is a permanent fault, </w:t>
      </w:r>
      <w:r w:rsidRPr="00763C8A">
        <w:rPr>
          <w:lang w:val="en-US" w:eastAsia="zh-CN"/>
        </w:rPr>
        <w:t xml:space="preserve">the master station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the power distribution master station can </w:t>
      </w:r>
      <w:r w:rsidR="00871070">
        <w:rPr>
          <w:lang w:val="en-US" w:eastAsia="zh-CN"/>
        </w:rPr>
        <w:t>locate</w:t>
      </w:r>
      <w:r w:rsidRPr="00763C8A">
        <w:rPr>
          <w:lang w:val="en-US" w:eastAsia="zh-CN"/>
        </w:rPr>
        <w:t xml:space="preserve"> </w:t>
      </w:r>
      <w:r w:rsidR="00871070">
        <w:rPr>
          <w:lang w:val="en-US" w:eastAsia="zh-CN"/>
        </w:rPr>
        <w:t>fault point</w:t>
      </w:r>
      <w:r w:rsidRPr="00763C8A">
        <w:rPr>
          <w:lang w:val="en-US" w:eastAsia="zh-CN"/>
        </w:rPr>
        <w:t>.</w:t>
      </w:r>
    </w:p>
    <w:p w:rsidR="009F7DE8" w:rsidRDefault="00871070" w:rsidP="00763C8A">
      <w:pPr>
        <w:pStyle w:val="aa"/>
        <w:numPr>
          <w:ilvl w:val="0"/>
          <w:numId w:val="5"/>
        </w:numPr>
        <w:ind w:firstLineChars="0"/>
        <w:rPr>
          <w:lang w:val="en-US" w:eastAsia="zh-CN"/>
        </w:rPr>
      </w:pPr>
      <w:r>
        <w:rPr>
          <w:lang w:val="en-US" w:eastAsia="zh-CN"/>
        </w:rPr>
        <w:t xml:space="preserve">Fault isolation: </w:t>
      </w:r>
      <w:r w:rsidR="00763C8A" w:rsidRPr="00763C8A">
        <w:rPr>
          <w:lang w:val="en-US" w:eastAsia="zh-CN"/>
        </w:rPr>
        <w:t xml:space="preserve">When the fault node is determined, </w:t>
      </w:r>
      <w:r w:rsidR="00831B5F">
        <w:rPr>
          <w:lang w:val="en-US" w:eastAsia="zh-CN"/>
        </w:rPr>
        <w:t>a</w:t>
      </w:r>
      <w:r w:rsidR="00763C8A">
        <w:rPr>
          <w:lang w:val="en-US" w:eastAsia="zh-CN"/>
        </w:rPr>
        <w:t xml:space="preserve">ccording to </w:t>
      </w:r>
      <w:r>
        <w:rPr>
          <w:lang w:val="en-US" w:eastAsia="zh-CN"/>
        </w:rPr>
        <w:t xml:space="preserve">the preconfigured action order, </w:t>
      </w:r>
      <w:r w:rsidR="00763C8A" w:rsidRPr="00763C8A">
        <w:rPr>
          <w:lang w:val="en-US" w:eastAsia="zh-CN"/>
        </w:rPr>
        <w:t xml:space="preserve">all switches around the faulty node </w:t>
      </w:r>
      <w:r>
        <w:rPr>
          <w:lang w:val="en-US" w:eastAsia="zh-CN"/>
        </w:rPr>
        <w:t xml:space="preserve">will be notified and </w:t>
      </w:r>
      <w:r w:rsidR="00763C8A" w:rsidRPr="00763C8A">
        <w:rPr>
          <w:lang w:val="en-US" w:eastAsia="zh-CN"/>
        </w:rPr>
        <w:t>disconnected to realize effective identification and isolation of the faulty area.</w:t>
      </w:r>
      <w:r w:rsidR="00763C8A" w:rsidRPr="008357D3">
        <w:rPr>
          <w:lang w:val="en-US" w:eastAsia="zh-CN"/>
        </w:rPr>
        <w:t xml:space="preserve"> </w:t>
      </w:r>
    </w:p>
    <w:p w:rsidR="00AA41F3" w:rsidRDefault="00D23122" w:rsidP="0026644C">
      <w:pPr>
        <w:pStyle w:val="aa"/>
        <w:numPr>
          <w:ilvl w:val="0"/>
          <w:numId w:val="5"/>
        </w:numPr>
        <w:ind w:firstLineChars="0"/>
        <w:rPr>
          <w:lang w:val="en-US" w:eastAsia="zh-CN"/>
        </w:rPr>
      </w:pPr>
      <w:r>
        <w:rPr>
          <w:lang w:val="en-US" w:eastAsia="zh-CN"/>
        </w:rPr>
        <w:t>Fault restoration</w:t>
      </w:r>
      <w:r w:rsidR="00871070" w:rsidRPr="00110684">
        <w:rPr>
          <w:lang w:val="en-US" w:eastAsia="zh-CN"/>
        </w:rPr>
        <w:t>: For the restoration of power supply in power-loss areas, it is necessary to clarify the number and wiring of its tie switches, e.g. when a fault occurs in the cabinet of the one-in-two-out ring main unit, if two outgoing lines have isolated power-loss areas. The distributed master station requires the distribution terminal</w:t>
      </w:r>
      <w:r w:rsidR="00831B5F">
        <w:rPr>
          <w:lang w:val="en-US" w:eastAsia="zh-CN"/>
        </w:rPr>
        <w:t>s</w:t>
      </w:r>
      <w:r w:rsidR="00871070" w:rsidRPr="00110684">
        <w:rPr>
          <w:lang w:val="en-US" w:eastAsia="zh-CN"/>
        </w:rPr>
        <w:t xml:space="preserve"> to report the number of tie lines and the number of contact switches in the power-loss area. Then, </w:t>
      </w:r>
      <w:r w:rsidR="00110684" w:rsidRPr="00110684">
        <w:rPr>
          <w:lang w:val="en-US" w:eastAsia="zh-CN"/>
        </w:rPr>
        <w:t>according to the preconfigured policy</w:t>
      </w:r>
      <w:r w:rsidR="00871070" w:rsidRPr="00110684">
        <w:rPr>
          <w:lang w:val="en-US" w:eastAsia="zh-CN"/>
        </w:rPr>
        <w:t>,</w:t>
      </w:r>
      <w:r w:rsidR="00110684" w:rsidRPr="00110684">
        <w:rPr>
          <w:lang w:val="en-US" w:eastAsia="zh-CN"/>
        </w:rPr>
        <w:t xml:space="preserve"> the distributed </w:t>
      </w:r>
      <w:r w:rsidR="00831B5F">
        <w:rPr>
          <w:lang w:val="en-US" w:eastAsia="zh-CN"/>
        </w:rPr>
        <w:t>master station</w:t>
      </w:r>
      <w:r w:rsidR="00871070" w:rsidRPr="00110684">
        <w:rPr>
          <w:lang w:val="en-US" w:eastAsia="zh-CN"/>
        </w:rPr>
        <w:t xml:space="preserve"> </w:t>
      </w:r>
      <w:r w:rsidR="00110684" w:rsidRPr="00110684">
        <w:rPr>
          <w:lang w:val="en-US" w:eastAsia="zh-CN"/>
        </w:rPr>
        <w:t>sends a lot of commands to related distributed terminals to reconstruct</w:t>
      </w:r>
      <w:r w:rsidR="00871070" w:rsidRPr="00110684">
        <w:rPr>
          <w:lang w:val="en-US" w:eastAsia="zh-CN"/>
        </w:rPr>
        <w:t xml:space="preserve"> the power distribution structure, a</w:t>
      </w:r>
      <w:r w:rsidR="00110684" w:rsidRPr="00110684">
        <w:rPr>
          <w:lang w:val="en-US" w:eastAsia="zh-CN"/>
        </w:rPr>
        <w:t xml:space="preserve">nd close the tie switch, </w:t>
      </w:r>
      <w:r w:rsidR="00871070" w:rsidRPr="00110684">
        <w:rPr>
          <w:lang w:val="en-US" w:eastAsia="zh-CN"/>
        </w:rPr>
        <w:t xml:space="preserve">to restore the power supply in the power-loss area. </w:t>
      </w:r>
    </w:p>
    <w:p w:rsidR="0026644C" w:rsidRPr="00AA41F3" w:rsidRDefault="00D23122" w:rsidP="0026644C">
      <w:pPr>
        <w:pStyle w:val="aa"/>
        <w:numPr>
          <w:ilvl w:val="0"/>
          <w:numId w:val="5"/>
        </w:numPr>
        <w:ind w:firstLineChars="0"/>
        <w:rPr>
          <w:lang w:val="en-US" w:eastAsia="zh-CN"/>
        </w:rPr>
      </w:pPr>
      <w:r>
        <w:rPr>
          <w:lang w:val="en-US" w:eastAsia="zh-CN"/>
        </w:rPr>
        <w:t>Restoration</w:t>
      </w:r>
      <w:r w:rsidR="00AA41F3">
        <w:rPr>
          <w:lang w:val="en-US" w:eastAsia="zh-CN"/>
        </w:rPr>
        <w:t xml:space="preserve"> confirmation: </w:t>
      </w:r>
      <w:r w:rsidR="00AA41F3" w:rsidRPr="00AA41F3">
        <w:rPr>
          <w:lang w:val="en-US" w:eastAsia="zh-CN"/>
        </w:rPr>
        <w:t xml:space="preserve">After the power supply is restored in the power-loss area, the system </w:t>
      </w:r>
      <w:r w:rsidR="007D17DA">
        <w:rPr>
          <w:lang w:val="en-US" w:eastAsia="zh-CN"/>
        </w:rPr>
        <w:t>needs</w:t>
      </w:r>
      <w:r w:rsidR="00AA41F3" w:rsidRPr="00AA41F3">
        <w:rPr>
          <w:lang w:val="en-US" w:eastAsia="zh-CN"/>
        </w:rPr>
        <w:t xml:space="preserve"> the dis</w:t>
      </w:r>
      <w:r w:rsidR="007D17DA">
        <w:rPr>
          <w:lang w:val="en-US" w:eastAsia="zh-CN"/>
        </w:rPr>
        <w:t xml:space="preserve">tribution terminals report </w:t>
      </w:r>
      <w:r w:rsidR="00AA41F3" w:rsidRPr="00AA41F3">
        <w:rPr>
          <w:lang w:val="en-US" w:eastAsia="zh-CN"/>
        </w:rPr>
        <w:t>status information</w:t>
      </w:r>
      <w:r w:rsidR="007D17DA">
        <w:rPr>
          <w:lang w:val="en-US" w:eastAsia="zh-CN"/>
        </w:rPr>
        <w:t xml:space="preserve"> t</w:t>
      </w:r>
      <w:r w:rsidR="00831B5F">
        <w:rPr>
          <w:lang w:val="en-US" w:eastAsia="zh-CN"/>
        </w:rPr>
        <w:t xml:space="preserve">o determine whether the </w:t>
      </w:r>
      <w:r w:rsidR="00646AE3">
        <w:rPr>
          <w:lang w:val="en-US" w:eastAsia="zh-CN"/>
        </w:rPr>
        <w:t>rest</w:t>
      </w:r>
      <w:r w:rsidR="00831B5F">
        <w:rPr>
          <w:lang w:val="en-US" w:eastAsia="zh-CN"/>
        </w:rPr>
        <w:t>oration</w:t>
      </w:r>
      <w:r w:rsidR="007D17DA">
        <w:rPr>
          <w:lang w:val="en-US" w:eastAsia="zh-CN"/>
        </w:rPr>
        <w:t xml:space="preserve"> is well done.</w:t>
      </w:r>
    </w:p>
    <w:p w:rsidR="000D00C3" w:rsidRPr="00831B5F" w:rsidRDefault="000D00C3" w:rsidP="0026644C">
      <w:pPr>
        <w:rPr>
          <w:lang w:val="en-US" w:eastAsia="zh-CN"/>
        </w:rPr>
      </w:pPr>
    </w:p>
    <w:p w:rsidR="00296667" w:rsidRDefault="00D740F5">
      <w:pPr>
        <w:pStyle w:val="4"/>
      </w:pPr>
      <w:r>
        <w:t>5</w:t>
      </w:r>
      <w:r w:rsidR="00676AA1">
        <w:t>.</w:t>
      </w:r>
      <w:r w:rsidR="00676AA1">
        <w:rPr>
          <w:rFonts w:hint="eastAsia"/>
          <w:lang w:val="en-US" w:eastAsia="zh-CN"/>
        </w:rPr>
        <w:t>x</w:t>
      </w:r>
      <w:r w:rsidR="00676AA1">
        <w:t>.4</w:t>
      </w:r>
      <w:r w:rsidR="00676AA1">
        <w:tab/>
        <w:t>Post-Conditions</w:t>
      </w:r>
    </w:p>
    <w:p w:rsidR="00296667" w:rsidRDefault="00E2278F">
      <w:pPr>
        <w:rPr>
          <w:lang w:val="en-US" w:eastAsia="zh-CN"/>
        </w:rPr>
      </w:pPr>
      <w:r>
        <w:rPr>
          <w:lang w:val="en-US" w:eastAsia="zh-CN"/>
        </w:rPr>
        <w:t xml:space="preserve">It can identify and </w:t>
      </w:r>
      <w:r w:rsidR="000C1485" w:rsidRPr="0028387D">
        <w:rPr>
          <w:lang w:val="en-US" w:eastAsia="zh-CN"/>
        </w:rPr>
        <w:t xml:space="preserve">shorten the </w:t>
      </w:r>
      <w:r>
        <w:rPr>
          <w:lang w:val="en-US" w:eastAsia="zh-CN"/>
        </w:rPr>
        <w:t xml:space="preserve">power feed </w:t>
      </w:r>
      <w:r w:rsidR="000C1485" w:rsidRPr="0028387D">
        <w:rPr>
          <w:lang w:val="en-US" w:eastAsia="zh-CN"/>
        </w:rPr>
        <w:t>accident isolation time to milliseconds</w:t>
      </w:r>
      <w:r w:rsidR="000C1485">
        <w:rPr>
          <w:lang w:val="en-US" w:eastAsia="zh-CN"/>
        </w:rPr>
        <w:t xml:space="preserve"> and support</w:t>
      </w:r>
      <w:r w:rsidR="000C1485" w:rsidRPr="0028387D">
        <w:rPr>
          <w:lang w:val="en-US" w:eastAsia="zh-CN"/>
        </w:rPr>
        <w:t xml:space="preserve"> regional non-stop </w:t>
      </w:r>
      <w:r w:rsidR="000C1485">
        <w:rPr>
          <w:lang w:val="en-US" w:eastAsia="zh-CN"/>
        </w:rPr>
        <w:t>power services</w:t>
      </w:r>
      <w:r>
        <w:rPr>
          <w:lang w:val="en-US" w:eastAsia="zh-CN"/>
        </w:rPr>
        <w:t>.</w:t>
      </w:r>
    </w:p>
    <w:p w:rsidR="00E2278F" w:rsidRPr="00133A90" w:rsidRDefault="00E2278F">
      <w:pPr>
        <w:rPr>
          <w:lang w:eastAsia="zh-CN"/>
        </w:rPr>
      </w:pPr>
    </w:p>
    <w:p w:rsidR="00296667" w:rsidRDefault="00D740F5">
      <w:pPr>
        <w:pStyle w:val="4"/>
      </w:pPr>
      <w:r>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pPr>
        <w:rPr>
          <w:ins w:id="76" w:author="许玲00005269" w:date="2020-08-28T15:17:00Z"/>
        </w:rPr>
      </w:pPr>
      <w:del w:id="77" w:author="许玲00005269" w:date="2020-08-28T15:18:00Z">
        <w:r w:rsidDel="00700A06">
          <w:delText>None</w:delText>
        </w:r>
      </w:del>
    </w:p>
    <w:p w:rsidR="00700A06" w:rsidRDefault="00700A06" w:rsidP="00700A06">
      <w:pPr>
        <w:rPr>
          <w:lang w:eastAsia="zh-CN"/>
        </w:rPr>
      </w:pPr>
      <w:moveToRangeStart w:id="78" w:author="许玲00005269" w:date="2020-08-28T15:17:00Z" w:name="move49520295"/>
      <w:moveTo w:id="79" w:author="许玲00005269" w:date="2020-08-28T15:17:00Z">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moveTo>
    </w:p>
    <w:p w:rsidR="00F239E3" w:rsidRDefault="00F239E3" w:rsidP="00F239E3">
      <w:pPr>
        <w:rPr>
          <w:ins w:id="80" w:author="许玲00005269" w:date="2020-08-28T15:21:00Z"/>
          <w:lang w:val="en-US" w:eastAsia="zh-CN"/>
        </w:rPr>
      </w:pPr>
      <w:ins w:id="81" w:author="许玲00005269" w:date="2020-08-28T15:21:00Z">
        <w:r>
          <w:rPr>
            <w:lang w:val="en-US" w:eastAsia="zh-CN"/>
          </w:rPr>
          <w:t xml:space="preserve">Editor note: It is FFS whether and how to address providing connection service to underground access for </w:t>
        </w:r>
      </w:ins>
      <w:ins w:id="82" w:author="许玲00005269" w:date="2020-08-28T15:54:00Z">
        <w:r w:rsidR="00EF46BA">
          <w:rPr>
            <w:lang w:val="en-US" w:eastAsia="zh-CN"/>
          </w:rPr>
          <w:t>distributed automation grid</w:t>
        </w:r>
      </w:ins>
      <w:ins w:id="83" w:author="许玲00005269" w:date="2020-08-28T15:21:00Z">
        <w:r>
          <w:rPr>
            <w:lang w:val="en-US" w:eastAsia="zh-CN"/>
          </w:rPr>
          <w:t xml:space="preserve"> applications.</w:t>
        </w:r>
      </w:ins>
    </w:p>
    <w:moveToRangeEnd w:id="78"/>
    <w:p w:rsidR="00296667" w:rsidRDefault="00296667"/>
    <w:p w:rsidR="00296667" w:rsidRDefault="00D740F5">
      <w:pPr>
        <w:pStyle w:val="4"/>
      </w:pPr>
      <w:r>
        <w:lastRenderedPageBreak/>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2F4A72" w:rsidRPr="002F4A72" w:rsidRDefault="002F4A72" w:rsidP="00432F1F">
      <w:pPr>
        <w:rPr>
          <w:ins w:id="84" w:author="许玲00005269" w:date="2020-08-31T16:44:00Z"/>
          <w:lang w:val="en-US" w:eastAsia="zh-CN"/>
          <w:rPrChange w:id="85" w:author="许玲00005269" w:date="2020-08-31T16:44:00Z">
            <w:rPr>
              <w:ins w:id="86" w:author="许玲00005269" w:date="2020-08-31T16:44:00Z"/>
              <w:rFonts w:ascii="Arial" w:hAnsi="Arial" w:cs="Arial"/>
              <w:color w:val="000000"/>
              <w:sz w:val="21"/>
              <w:szCs w:val="21"/>
              <w:shd w:val="clear" w:color="auto" w:fill="FFFFFF"/>
            </w:rPr>
          </w:rPrChange>
        </w:rPr>
      </w:pPr>
      <w:ins w:id="87" w:author="许玲00005269" w:date="2020-08-31T16:44:00Z">
        <w:r w:rsidRPr="002F4A72">
          <w:rPr>
            <w:lang w:val="en-US" w:eastAsia="zh-CN"/>
            <w:rPrChange w:id="88" w:author="许玲00005269" w:date="2020-08-31T16:44:00Z">
              <w:rPr>
                <w:rFonts w:ascii="Arial" w:hAnsi="Arial" w:cs="Arial"/>
                <w:color w:val="000000"/>
                <w:sz w:val="21"/>
                <w:szCs w:val="21"/>
                <w:shd w:val="clear" w:color="auto" w:fill="FFFFFF"/>
              </w:rPr>
            </w:rPrChange>
          </w:rPr>
          <w:t>The 5G system shall be able to provide at least two back up communication links between every UE in a distributed terminal and the network.</w:t>
        </w:r>
      </w:ins>
    </w:p>
    <w:p w:rsidR="00432F1F" w:rsidRDefault="00432F1F" w:rsidP="00432F1F">
      <w:pPr>
        <w:rPr>
          <w:ins w:id="89" w:author="许玲00005269" w:date="2020-08-28T15:13:00Z"/>
          <w:lang w:val="en-US" w:eastAsia="zh-CN"/>
        </w:rPr>
      </w:pPr>
      <w:r>
        <w:t xml:space="preserve">The </w:t>
      </w:r>
      <w:r>
        <w:rPr>
          <w:rFonts w:hint="eastAsia"/>
          <w:lang w:val="en-US" w:eastAsia="zh-CN"/>
        </w:rPr>
        <w:t>5G system shall be able to</w:t>
      </w:r>
      <w:r>
        <w:rPr>
          <w:lang w:val="en-US" w:eastAsia="zh-CN"/>
        </w:rPr>
        <w:t xml:space="preserve"> provide </w:t>
      </w:r>
      <w:del w:id="90" w:author="许玲00005269" w:date="2020-08-28T15:13:00Z">
        <w:r w:rsidDel="00700A06">
          <w:rPr>
            <w:lang w:val="en-US" w:eastAsia="zh-CN"/>
          </w:rPr>
          <w:delText>communication service with following performance</w:delText>
        </w:r>
        <w:r w:rsidR="00C232D1" w:rsidDel="00700A06">
          <w:rPr>
            <w:lang w:val="en-US" w:eastAsia="zh-CN"/>
          </w:rPr>
          <w:delText xml:space="preserve"> (note1)</w:delText>
        </w:r>
        <w:r w:rsidR="00D740F5" w:rsidDel="00700A06">
          <w:rPr>
            <w:lang w:val="en-US" w:eastAsia="zh-CN"/>
          </w:rPr>
          <w:delText xml:space="preserve"> </w:delText>
        </w:r>
        <w:r w:rsidDel="00700A06">
          <w:rPr>
            <w:lang w:val="en-US" w:eastAsia="zh-CN"/>
          </w:rPr>
          <w:delText>at the same time</w:delText>
        </w:r>
        <w:r w:rsidDel="00700A06">
          <w:rPr>
            <w:rFonts w:hint="eastAsia"/>
            <w:lang w:val="en-US" w:eastAsia="zh-CN"/>
          </w:rPr>
          <w:delText>.</w:delText>
        </w:r>
      </w:del>
      <w:ins w:id="91" w:author="许玲00005269" w:date="2020-08-28T15:13:00Z">
        <w:r w:rsidR="00700A06" w:rsidRPr="00700A06">
          <w:rPr>
            <w:lang w:val="en-US" w:eastAsia="zh-CN"/>
          </w:rPr>
          <w:t xml:space="preserve"> </w:t>
        </w:r>
        <w:r w:rsidR="00700A06">
          <w:rPr>
            <w:lang w:val="en-US" w:eastAsia="zh-CN"/>
          </w:rPr>
          <w:t>required communication service according to KPI given in table x.x (note1)</w:t>
        </w:r>
      </w:ins>
    </w:p>
    <w:p w:rsidR="00700A06" w:rsidRDefault="00700A06" w:rsidP="00700A06">
      <w:pPr>
        <w:jc w:val="center"/>
        <w:rPr>
          <w:lang w:val="en-US" w:eastAsia="zh-CN"/>
        </w:rPr>
      </w:pPr>
      <w:ins w:id="92" w:author="许玲00005269" w:date="2020-08-28T15:13:00Z">
        <w:r>
          <w:rPr>
            <w:lang w:val="en-US" w:eastAsia="zh-CN"/>
          </w:rPr>
          <w:t>Table x.x KPI for distributed automated grid</w:t>
        </w:r>
      </w:ins>
    </w:p>
    <w:tbl>
      <w:tblPr>
        <w:tblStyle w:val="ab"/>
        <w:tblW w:w="8359" w:type="dxa"/>
        <w:tblLayout w:type="fixed"/>
        <w:tblLook w:val="04A0" w:firstRow="1" w:lastRow="0" w:firstColumn="1" w:lastColumn="0" w:noHBand="0" w:noVBand="1"/>
        <w:tblPrChange w:id="93" w:author="许玲00005269" w:date="2020-08-31T13:40:00Z">
          <w:tblPr>
            <w:tblStyle w:val="ab"/>
            <w:tblW w:w="8918" w:type="dxa"/>
            <w:tblLayout w:type="fixed"/>
            <w:tblLook w:val="04A0" w:firstRow="1" w:lastRow="0" w:firstColumn="1" w:lastColumn="0" w:noHBand="0" w:noVBand="1"/>
          </w:tblPr>
        </w:tblPrChange>
      </w:tblPr>
      <w:tblGrid>
        <w:gridCol w:w="1043"/>
        <w:gridCol w:w="691"/>
        <w:gridCol w:w="1238"/>
        <w:gridCol w:w="1276"/>
        <w:gridCol w:w="992"/>
        <w:gridCol w:w="1559"/>
        <w:gridCol w:w="1560"/>
        <w:tblGridChange w:id="94">
          <w:tblGrid>
            <w:gridCol w:w="113"/>
            <w:gridCol w:w="930"/>
            <w:gridCol w:w="691"/>
            <w:gridCol w:w="927"/>
            <w:gridCol w:w="1042"/>
            <w:gridCol w:w="970"/>
            <w:gridCol w:w="1134"/>
            <w:gridCol w:w="1418"/>
            <w:gridCol w:w="1247"/>
          </w:tblGrid>
        </w:tblGridChange>
      </w:tblGrid>
      <w:tr w:rsidR="006D09FF" w:rsidTr="006D09FF">
        <w:trPr>
          <w:trHeight w:val="1198"/>
          <w:trPrChange w:id="95" w:author="许玲00005269" w:date="2020-08-31T13:40:00Z">
            <w:trPr>
              <w:gridAfter w:val="0"/>
              <w:trHeight w:val="1198"/>
            </w:trPr>
          </w:trPrChange>
        </w:trPr>
        <w:tc>
          <w:tcPr>
            <w:tcW w:w="1043" w:type="dxa"/>
            <w:tcPrChange w:id="96" w:author="许玲00005269" w:date="2020-08-31T13:40:00Z">
              <w:tcPr>
                <w:tcW w:w="1043" w:type="dxa"/>
                <w:gridSpan w:val="2"/>
              </w:tcPr>
            </w:tcPrChange>
          </w:tcPr>
          <w:p w:rsidR="006D09FF" w:rsidRDefault="006D09FF" w:rsidP="002F5829">
            <w:r w:rsidRPr="007E2103">
              <w:t>User experience</w:t>
            </w:r>
            <w:r>
              <w:t>d</w:t>
            </w:r>
            <w:r w:rsidRPr="007E2103">
              <w:t xml:space="preserve"> </w:t>
            </w:r>
            <w:r>
              <w:t>Data rate</w:t>
            </w:r>
          </w:p>
          <w:p w:rsidR="006D09FF" w:rsidRDefault="006D09FF" w:rsidP="002F5829">
            <w:pPr>
              <w:rPr>
                <w:lang w:val="en-US" w:eastAsia="zh-CN"/>
              </w:rPr>
            </w:pPr>
            <w:r>
              <w:t>(bps)</w:t>
            </w:r>
          </w:p>
        </w:tc>
        <w:tc>
          <w:tcPr>
            <w:tcW w:w="691" w:type="dxa"/>
            <w:tcPrChange w:id="97" w:author="许玲00005269" w:date="2020-08-31T13:40:00Z">
              <w:tcPr>
                <w:tcW w:w="691" w:type="dxa"/>
              </w:tcPr>
            </w:tcPrChange>
          </w:tcPr>
          <w:p w:rsidR="006D09FF" w:rsidRDefault="006D09FF" w:rsidP="002F5829">
            <w:r w:rsidRPr="004B42AD">
              <w:t>Latency</w:t>
            </w:r>
          </w:p>
          <w:p w:rsidR="006D09FF" w:rsidRDefault="006D09FF" w:rsidP="002F5829">
            <w:pPr>
              <w:rPr>
                <w:lang w:val="en-US" w:eastAsia="zh-CN"/>
              </w:rPr>
            </w:pPr>
            <w:r>
              <w:t>(ms)</w:t>
            </w:r>
          </w:p>
        </w:tc>
        <w:tc>
          <w:tcPr>
            <w:tcW w:w="1238" w:type="dxa"/>
            <w:tcPrChange w:id="98" w:author="许玲00005269" w:date="2020-08-31T13:40:00Z">
              <w:tcPr>
                <w:tcW w:w="927" w:type="dxa"/>
              </w:tcPr>
            </w:tcPrChange>
          </w:tcPr>
          <w:p w:rsidR="006D09FF" w:rsidRDefault="006D09FF" w:rsidP="002F5829">
            <w:pPr>
              <w:rPr>
                <w:lang w:eastAsia="zh-CN"/>
              </w:rPr>
            </w:pPr>
            <w:r>
              <w:rPr>
                <w:lang w:eastAsia="zh-CN"/>
              </w:rPr>
              <w:t>Latency jitter</w:t>
            </w:r>
          </w:p>
          <w:p w:rsidR="006D09FF" w:rsidRDefault="006D09FF" w:rsidP="002F5829">
            <w:pPr>
              <w:rPr>
                <w:lang w:eastAsia="zh-CN"/>
              </w:rPr>
            </w:pPr>
            <w:r>
              <w:rPr>
                <w:lang w:eastAsia="zh-CN"/>
              </w:rPr>
              <w:t>(us)</w:t>
            </w:r>
            <w:ins w:id="99" w:author="许玲00005269" w:date="2020-08-28T15:17:00Z">
              <w:r>
                <w:rPr>
                  <w:lang w:eastAsia="zh-CN"/>
                </w:rPr>
                <w:t xml:space="preserve"> (note2)</w:t>
              </w:r>
            </w:ins>
          </w:p>
          <w:p w:rsidR="006D09FF" w:rsidRDefault="006D09FF" w:rsidP="002F5829">
            <w:pPr>
              <w:rPr>
                <w:lang w:eastAsia="zh-CN"/>
              </w:rPr>
            </w:pPr>
          </w:p>
        </w:tc>
        <w:tc>
          <w:tcPr>
            <w:tcW w:w="1276" w:type="dxa"/>
            <w:tcPrChange w:id="100" w:author="许玲00005269" w:date="2020-08-31T13:40:00Z">
              <w:tcPr>
                <w:tcW w:w="1042" w:type="dxa"/>
              </w:tcPr>
            </w:tcPrChange>
          </w:tcPr>
          <w:p w:rsidR="006D09FF" w:rsidRPr="004B42AD" w:rsidRDefault="006D09FF" w:rsidP="002F5829">
            <w:pPr>
              <w:rPr>
                <w:lang w:eastAsia="zh-CN"/>
              </w:rPr>
            </w:pPr>
            <w:r>
              <w:t>S</w:t>
            </w:r>
            <w:r w:rsidRPr="00457CAE">
              <w:t xml:space="preserve">ynchronicity </w:t>
            </w:r>
            <w:r>
              <w:t xml:space="preserve">budget </w:t>
            </w:r>
            <w:r w:rsidRPr="00457CAE">
              <w:t>requirement</w:t>
            </w:r>
            <w:r>
              <w:t xml:space="preserve"> (us)</w:t>
            </w:r>
          </w:p>
        </w:tc>
        <w:tc>
          <w:tcPr>
            <w:tcW w:w="992" w:type="dxa"/>
            <w:tcPrChange w:id="101" w:author="许玲00005269" w:date="2020-08-31T13:40:00Z">
              <w:tcPr>
                <w:tcW w:w="970" w:type="dxa"/>
              </w:tcPr>
            </w:tcPrChange>
          </w:tcPr>
          <w:p w:rsidR="006D09FF" w:rsidRDefault="006D09FF" w:rsidP="002F5829">
            <w:r w:rsidRPr="004B42AD">
              <w:t>Reliability</w:t>
            </w:r>
          </w:p>
          <w:p w:rsidR="006D09FF" w:rsidRDefault="006D09FF" w:rsidP="002F5829">
            <w:pPr>
              <w:rPr>
                <w:lang w:val="en-US" w:eastAsia="zh-CN"/>
              </w:rPr>
            </w:pPr>
            <w:r>
              <w:t>%</w:t>
            </w:r>
          </w:p>
        </w:tc>
        <w:tc>
          <w:tcPr>
            <w:tcW w:w="1559" w:type="dxa"/>
            <w:tcPrChange w:id="102" w:author="许玲00005269" w:date="2020-08-31T13:40:00Z">
              <w:tcPr>
                <w:tcW w:w="1134" w:type="dxa"/>
              </w:tcPr>
            </w:tcPrChange>
          </w:tcPr>
          <w:p w:rsidR="006D09FF" w:rsidRDefault="006D09FF" w:rsidP="002F5829">
            <w:pPr>
              <w:rPr>
                <w:lang w:val="en-US" w:eastAsia="zh-CN"/>
              </w:rPr>
            </w:pPr>
            <w:r w:rsidRPr="004B42AD">
              <w:t>Connection density</w:t>
            </w:r>
          </w:p>
        </w:tc>
        <w:tc>
          <w:tcPr>
            <w:tcW w:w="1560" w:type="dxa"/>
            <w:tcPrChange w:id="103" w:author="许玲00005269" w:date="2020-08-31T13:40:00Z">
              <w:tcPr>
                <w:tcW w:w="1418" w:type="dxa"/>
              </w:tcPr>
            </w:tcPrChange>
          </w:tcPr>
          <w:p w:rsidR="006D09FF" w:rsidRPr="004B42AD" w:rsidRDefault="006D09FF" w:rsidP="002F5829">
            <w:pPr>
              <w:rPr>
                <w:lang w:eastAsia="zh-CN"/>
              </w:rPr>
            </w:pPr>
            <w:r>
              <w:rPr>
                <w:rFonts w:hint="eastAsia"/>
                <w:lang w:eastAsia="zh-CN"/>
              </w:rPr>
              <w:t>c</w:t>
            </w:r>
            <w:r>
              <w:rPr>
                <w:lang w:eastAsia="zh-CN"/>
              </w:rPr>
              <w:t>overage</w:t>
            </w:r>
          </w:p>
        </w:tc>
      </w:tr>
      <w:tr w:rsidR="006D09FF" w:rsidTr="006D09FF">
        <w:trPr>
          <w:trHeight w:val="1572"/>
          <w:trPrChange w:id="104" w:author="许玲00005269" w:date="2020-08-31T13:40:00Z">
            <w:trPr>
              <w:gridAfter w:val="0"/>
              <w:trHeight w:val="1572"/>
            </w:trPr>
          </w:trPrChange>
        </w:trPr>
        <w:tc>
          <w:tcPr>
            <w:tcW w:w="1043" w:type="dxa"/>
            <w:tcPrChange w:id="105" w:author="许玲00005269" w:date="2020-08-31T13:40:00Z">
              <w:tcPr>
                <w:tcW w:w="1043" w:type="dxa"/>
                <w:gridSpan w:val="2"/>
              </w:tcPr>
            </w:tcPrChange>
          </w:tcPr>
          <w:p w:rsidR="006D09FF" w:rsidRPr="004B42AD" w:rsidRDefault="006D09FF" w:rsidP="002F5829">
            <w:r>
              <w:t>2-10M</w:t>
            </w:r>
          </w:p>
        </w:tc>
        <w:tc>
          <w:tcPr>
            <w:tcW w:w="691" w:type="dxa"/>
            <w:tcPrChange w:id="106" w:author="许玲00005269" w:date="2020-08-31T13:40:00Z">
              <w:tcPr>
                <w:tcW w:w="691" w:type="dxa"/>
              </w:tcPr>
            </w:tcPrChange>
          </w:tcPr>
          <w:p w:rsidR="006D09FF" w:rsidRDefault="006D09FF" w:rsidP="002F5829">
            <w:r>
              <w:t>&lt;10</w:t>
            </w:r>
          </w:p>
          <w:p w:rsidR="006D09FF" w:rsidRPr="004B42AD" w:rsidRDefault="006D09FF" w:rsidP="002F5829"/>
        </w:tc>
        <w:tc>
          <w:tcPr>
            <w:tcW w:w="1238" w:type="dxa"/>
            <w:tcPrChange w:id="107" w:author="许玲00005269" w:date="2020-08-31T13:40:00Z">
              <w:tcPr>
                <w:tcW w:w="927" w:type="dxa"/>
              </w:tcPr>
            </w:tcPrChange>
          </w:tcPr>
          <w:p w:rsidR="006D09FF" w:rsidRDefault="006D09FF" w:rsidP="002F5829">
            <w:pPr>
              <w:rPr>
                <w:lang w:eastAsia="zh-CN"/>
              </w:rPr>
            </w:pPr>
            <w:r>
              <w:rPr>
                <w:rFonts w:hint="eastAsia"/>
                <w:lang w:eastAsia="zh-CN"/>
              </w:rPr>
              <w:t>&lt;</w:t>
            </w:r>
            <w:r>
              <w:rPr>
                <w:lang w:eastAsia="zh-CN"/>
              </w:rPr>
              <w:t xml:space="preserve">50 </w:t>
            </w:r>
          </w:p>
          <w:p w:rsidR="006D09FF" w:rsidRDefault="006D09FF" w:rsidP="008242AA">
            <w:pPr>
              <w:rPr>
                <w:lang w:eastAsia="zh-CN"/>
              </w:rPr>
            </w:pPr>
            <w:del w:id="108" w:author="许玲00005269" w:date="2020-08-28T15:17:00Z">
              <w:r w:rsidDel="00700A06">
                <w:rPr>
                  <w:lang w:eastAsia="zh-CN"/>
                </w:rPr>
                <w:delText>(note2)</w:delText>
              </w:r>
            </w:del>
          </w:p>
        </w:tc>
        <w:tc>
          <w:tcPr>
            <w:tcW w:w="1276" w:type="dxa"/>
            <w:tcPrChange w:id="109" w:author="许玲00005269" w:date="2020-08-31T13:40:00Z">
              <w:tcPr>
                <w:tcW w:w="1042" w:type="dxa"/>
              </w:tcPr>
            </w:tcPrChange>
          </w:tcPr>
          <w:p w:rsidR="006D09FF" w:rsidRDefault="006D09FF" w:rsidP="002F5829">
            <w:pPr>
              <w:rPr>
                <w:lang w:eastAsia="zh-CN"/>
              </w:rPr>
            </w:pPr>
            <w:r>
              <w:rPr>
                <w:rFonts w:hint="eastAsia"/>
                <w:lang w:eastAsia="zh-CN"/>
              </w:rPr>
              <w:t>&lt;</w:t>
            </w:r>
            <w:r>
              <w:rPr>
                <w:lang w:eastAsia="zh-CN"/>
              </w:rPr>
              <w:t>10</w:t>
            </w:r>
          </w:p>
          <w:p w:rsidR="006D09FF" w:rsidRDefault="006D09FF" w:rsidP="002F5829">
            <w:pPr>
              <w:rPr>
                <w:lang w:eastAsia="zh-CN"/>
              </w:rPr>
            </w:pPr>
          </w:p>
        </w:tc>
        <w:tc>
          <w:tcPr>
            <w:tcW w:w="992" w:type="dxa"/>
            <w:tcPrChange w:id="110" w:author="许玲00005269" w:date="2020-08-31T13:40:00Z">
              <w:tcPr>
                <w:tcW w:w="970" w:type="dxa"/>
              </w:tcPr>
            </w:tcPrChange>
          </w:tcPr>
          <w:p w:rsidR="006D09FF" w:rsidRPr="004B42AD" w:rsidRDefault="006D09FF" w:rsidP="002F5829">
            <w:pPr>
              <w:rPr>
                <w:lang w:eastAsia="zh-CN"/>
              </w:rPr>
            </w:pPr>
            <w:r>
              <w:rPr>
                <w:rFonts w:hint="eastAsia"/>
                <w:lang w:eastAsia="zh-CN"/>
              </w:rPr>
              <w:t>9</w:t>
            </w:r>
            <w:r>
              <w:rPr>
                <w:lang w:eastAsia="zh-CN"/>
              </w:rPr>
              <w:t>9.999</w:t>
            </w:r>
          </w:p>
        </w:tc>
        <w:tc>
          <w:tcPr>
            <w:tcW w:w="1559" w:type="dxa"/>
            <w:tcPrChange w:id="111" w:author="许玲00005269" w:date="2020-08-31T13:40:00Z">
              <w:tcPr>
                <w:tcW w:w="1134" w:type="dxa"/>
              </w:tcPr>
            </w:tcPrChange>
          </w:tcPr>
          <w:p w:rsidR="006D09FF" w:rsidRDefault="00706D19" w:rsidP="002F5829">
            <w:pPr>
              <w:rPr>
                <w:ins w:id="112" w:author="许玲00005269" w:date="2020-08-31T18:12:00Z"/>
                <w:lang w:eastAsia="zh-CN"/>
              </w:rPr>
            </w:pPr>
            <w:ins w:id="113" w:author="许玲00005269" w:date="2020-08-31T22:09:00Z">
              <w:r>
                <w:rPr>
                  <w:rFonts w:hint="eastAsia"/>
                  <w:lang w:eastAsia="zh-CN"/>
                </w:rPr>
                <w:t>[</w:t>
              </w:r>
            </w:ins>
            <w:r w:rsidR="006D09FF">
              <w:rPr>
                <w:lang w:eastAsia="zh-CN"/>
              </w:rPr>
              <w:t>x</w:t>
            </w:r>
            <w:ins w:id="114" w:author="许玲00005269" w:date="2020-08-31T22:09:00Z">
              <w:r>
                <w:rPr>
                  <w:lang w:eastAsia="zh-CN"/>
                </w:rPr>
                <w:t>]</w:t>
              </w:r>
            </w:ins>
            <w:r w:rsidR="006D09FF">
              <w:rPr>
                <w:lang w:eastAsia="zh-CN"/>
              </w:rPr>
              <w:t>*10</w:t>
            </w:r>
            <w:r w:rsidR="006D09FF" w:rsidRPr="00264CB6">
              <w:rPr>
                <w:lang w:eastAsia="zh-CN"/>
              </w:rPr>
              <w:t>/km2</w:t>
            </w:r>
          </w:p>
          <w:p w:rsidR="00B5154E" w:rsidRPr="004B42AD" w:rsidRDefault="00B5154E" w:rsidP="002F5829">
            <w:pPr>
              <w:rPr>
                <w:lang w:eastAsia="zh-CN"/>
              </w:rPr>
            </w:pPr>
          </w:p>
        </w:tc>
        <w:tc>
          <w:tcPr>
            <w:tcW w:w="1560" w:type="dxa"/>
            <w:tcPrChange w:id="115" w:author="许玲00005269" w:date="2020-08-31T13:40:00Z">
              <w:tcPr>
                <w:tcW w:w="1418" w:type="dxa"/>
              </w:tcPr>
            </w:tcPrChange>
          </w:tcPr>
          <w:p w:rsidR="006D09FF" w:rsidRDefault="006D09FF" w:rsidP="002F5829">
            <w:pPr>
              <w:rPr>
                <w:ins w:id="116" w:author="许玲00005269" w:date="2020-08-28T15:41:00Z"/>
                <w:lang w:eastAsia="zh-CN"/>
              </w:rPr>
            </w:pPr>
            <w:ins w:id="117" w:author="许玲00005269" w:date="2020-08-28T15:41:00Z">
              <w:r>
                <w:rPr>
                  <w:rFonts w:hint="eastAsia"/>
                  <w:lang w:eastAsia="zh-CN"/>
                </w:rPr>
                <w:t>&lt;</w:t>
              </w:r>
              <w:r>
                <w:rPr>
                  <w:lang w:eastAsia="zh-CN"/>
                </w:rPr>
                <w:t>40km</w:t>
              </w:r>
            </w:ins>
          </w:p>
          <w:p w:rsidR="006D09FF" w:rsidRDefault="006D09FF" w:rsidP="002F5829">
            <w:pPr>
              <w:rPr>
                <w:lang w:eastAsia="zh-CN"/>
              </w:rPr>
            </w:pPr>
            <w:ins w:id="118" w:author="许玲00005269" w:date="2020-08-28T15:41:00Z">
              <w:r>
                <w:rPr>
                  <w:lang w:eastAsia="zh-CN"/>
                </w:rPr>
                <w:t>(city range)</w:t>
              </w:r>
            </w:ins>
          </w:p>
        </w:tc>
      </w:tr>
      <w:tr w:rsidR="006D09FF" w:rsidRPr="00B5154E" w:rsidTr="00215032">
        <w:trPr>
          <w:trHeight w:val="1572"/>
          <w:ins w:id="119" w:author="许玲00005269" w:date="2020-08-31T13:40:00Z"/>
        </w:trPr>
        <w:tc>
          <w:tcPr>
            <w:tcW w:w="8359" w:type="dxa"/>
            <w:gridSpan w:val="7"/>
          </w:tcPr>
          <w:p w:rsidR="006D09FF" w:rsidRDefault="006D09FF" w:rsidP="006D09FF">
            <w:pPr>
              <w:rPr>
                <w:ins w:id="120" w:author="许玲00005269" w:date="2020-08-31T13:40:00Z"/>
                <w:lang w:eastAsia="zh-CN"/>
              </w:rPr>
            </w:pPr>
            <w:ins w:id="121" w:author="许玲00005269" w:date="2020-08-31T13:40:00Z">
              <w:r>
                <w:rPr>
                  <w:rFonts w:hint="eastAsia"/>
                  <w:lang w:val="en-US" w:eastAsia="zh-CN"/>
                </w:rPr>
                <w:t>N</w:t>
              </w:r>
              <w:r>
                <w:rPr>
                  <w:lang w:val="en-US" w:eastAsia="zh-CN"/>
                </w:rPr>
                <w:t>OTE1:</w:t>
              </w:r>
              <w:r w:rsidRPr="003437D6">
                <w:rPr>
                  <w:rFonts w:hint="eastAsia"/>
                  <w:lang w:eastAsia="zh-CN"/>
                </w:rPr>
                <w:t xml:space="preserve"> </w:t>
              </w:r>
              <w:r>
                <w:rPr>
                  <w:lang w:eastAsia="zh-CN"/>
                </w:rPr>
                <w:t xml:space="preserve">refer [y] </w:t>
              </w:r>
            </w:ins>
          </w:p>
          <w:p w:rsidR="006D09FF" w:rsidRDefault="006D09FF">
            <w:pPr>
              <w:rPr>
                <w:ins w:id="122" w:author="许玲00005269" w:date="2020-08-31T18:13:00Z"/>
                <w:lang w:eastAsia="zh-CN"/>
              </w:rPr>
            </w:pPr>
            <w:ins w:id="123" w:author="许玲00005269" w:date="2020-08-31T13:40:00Z">
              <w:r>
                <w:rPr>
                  <w:lang w:eastAsia="zh-CN"/>
                </w:rPr>
                <w:t xml:space="preserve">NOTE2: the latency jitter is required </w:t>
              </w:r>
              <w:r>
                <w:rPr>
                  <w:rFonts w:hint="eastAsia"/>
                  <w:lang w:eastAsia="zh-CN"/>
                </w:rPr>
                <w:t>for</w:t>
              </w:r>
              <w:r>
                <w:rPr>
                  <w:lang w:eastAsia="zh-CN"/>
                </w:rPr>
                <w:t xml:space="preserve"> the switch off between the active and standby communication links while the </w:t>
              </w:r>
            </w:ins>
            <w:ins w:id="124" w:author="许玲00005269" w:date="2020-08-31T14:24:00Z">
              <w:r w:rsidR="00ED51D8">
                <w:rPr>
                  <w:lang w:eastAsia="zh-CN"/>
                </w:rPr>
                <w:t xml:space="preserve">communication </w:t>
              </w:r>
            </w:ins>
            <w:ins w:id="125" w:author="许玲00005269" w:date="2020-08-31T13:40:00Z">
              <w:r>
                <w:rPr>
                  <w:lang w:eastAsia="zh-CN"/>
                </w:rPr>
                <w:t>links distance &lt;40km.</w:t>
              </w:r>
            </w:ins>
          </w:p>
          <w:p w:rsidR="00B5154E" w:rsidRPr="006D09FF" w:rsidRDefault="00706D19">
            <w:pPr>
              <w:rPr>
                <w:ins w:id="126" w:author="许玲00005269" w:date="2020-08-31T13:40:00Z"/>
                <w:lang w:eastAsia="zh-CN"/>
              </w:rPr>
            </w:pPr>
            <w:ins w:id="127" w:author="许玲00005269" w:date="2020-08-31T22:10:00Z">
              <w:r>
                <w:rPr>
                  <w:lang w:eastAsia="zh-CN"/>
                </w:rPr>
                <w:t>Editor note</w:t>
              </w:r>
            </w:ins>
            <w:ins w:id="128" w:author="许玲00005269" w:date="2020-08-31T18:13:00Z">
              <w:r w:rsidR="00B5154E">
                <w:rPr>
                  <w:lang w:eastAsia="zh-CN"/>
                </w:rPr>
                <w:t xml:space="preserve">: </w:t>
              </w:r>
            </w:ins>
            <w:ins w:id="129" w:author="许玲00005269" w:date="2020-08-31T22:26:00Z">
              <w:r w:rsidR="00CA4402" w:rsidRPr="00881A0D">
                <w:rPr>
                  <w:rFonts w:eastAsia="仿宋_GB2312"/>
                  <w:szCs w:val="21"/>
                  <w:lang w:eastAsia="zh-CN"/>
                </w:rPr>
                <w:t xml:space="preserve">the "x" in the table with real value will </w:t>
              </w:r>
              <w:r w:rsidR="00CA4402">
                <w:rPr>
                  <w:rFonts w:eastAsia="仿宋_GB2312"/>
                  <w:szCs w:val="21"/>
                  <w:lang w:eastAsia="zh-CN"/>
                </w:rPr>
                <w:t>FFS.</w:t>
              </w:r>
            </w:ins>
          </w:p>
        </w:tc>
      </w:tr>
    </w:tbl>
    <w:p w:rsidR="0077515F" w:rsidDel="00700A06" w:rsidRDefault="0077515F" w:rsidP="0077515F">
      <w:pPr>
        <w:rPr>
          <w:lang w:eastAsia="zh-CN"/>
        </w:rPr>
      </w:pPr>
      <w:del w:id="130" w:author="许玲00005269" w:date="2020-08-28T15:14:00Z">
        <w:r w:rsidDel="00700A06">
          <w:rPr>
            <w:rFonts w:hint="eastAsia"/>
            <w:lang w:val="en-US" w:eastAsia="zh-CN"/>
          </w:rPr>
          <w:delText>N</w:delText>
        </w:r>
        <w:r w:rsidDel="00700A06">
          <w:rPr>
            <w:lang w:val="en-US" w:eastAsia="zh-CN"/>
          </w:rPr>
          <w:delText>OTE1:</w:delText>
        </w:r>
        <w:r w:rsidRPr="003437D6" w:rsidDel="00700A06">
          <w:rPr>
            <w:rFonts w:hint="eastAsia"/>
            <w:lang w:eastAsia="zh-CN"/>
          </w:rPr>
          <w:delText xml:space="preserve"> </w:delText>
        </w:r>
        <w:r w:rsidDel="00700A06">
          <w:rPr>
            <w:lang w:eastAsia="zh-CN"/>
          </w:rPr>
          <w:delText xml:space="preserve">refer [x] published by </w:delText>
        </w:r>
        <w:r w:rsidDel="00700A06">
          <w:delText>China Southern Power Grid.</w:delText>
        </w:r>
      </w:del>
    </w:p>
    <w:p w:rsidR="00853341" w:rsidRDefault="002929DF" w:rsidP="00432F1F">
      <w:pPr>
        <w:rPr>
          <w:lang w:eastAsia="zh-CN"/>
        </w:rPr>
      </w:pPr>
      <w:del w:id="131" w:author="许玲00005269" w:date="2020-08-28T15:14:00Z">
        <w:r w:rsidDel="00700A06">
          <w:rPr>
            <w:lang w:eastAsia="zh-CN"/>
          </w:rPr>
          <w:delText>NOTE</w:delText>
        </w:r>
        <w:r w:rsidR="00C232D1" w:rsidDel="00700A06">
          <w:rPr>
            <w:lang w:eastAsia="zh-CN"/>
          </w:rPr>
          <w:delText>2</w:delText>
        </w:r>
        <w:r w:rsidR="00853341" w:rsidDel="00700A06">
          <w:rPr>
            <w:lang w:eastAsia="zh-CN"/>
          </w:rPr>
          <w:delText xml:space="preserve">: the latency </w:delText>
        </w:r>
        <w:r w:rsidR="008242AA" w:rsidDel="00700A06">
          <w:rPr>
            <w:lang w:eastAsia="zh-CN"/>
          </w:rPr>
          <w:delText xml:space="preserve">jitter is required </w:delText>
        </w:r>
        <w:r w:rsidR="003A64AF" w:rsidDel="00700A06">
          <w:rPr>
            <w:rFonts w:hint="eastAsia"/>
            <w:lang w:eastAsia="zh-CN"/>
          </w:rPr>
          <w:delText>for</w:delText>
        </w:r>
        <w:r w:rsidR="008242AA" w:rsidDel="00700A06">
          <w:rPr>
            <w:lang w:eastAsia="zh-CN"/>
          </w:rPr>
          <w:delText xml:space="preserve"> the communication link implement</w:delText>
        </w:r>
        <w:r w:rsidR="00AA41F3" w:rsidDel="00700A06">
          <w:rPr>
            <w:lang w:eastAsia="zh-CN"/>
          </w:rPr>
          <w:delText>ed between</w:delText>
        </w:r>
        <w:r w:rsidR="008242AA" w:rsidDel="00700A06">
          <w:rPr>
            <w:lang w:eastAsia="zh-CN"/>
          </w:rPr>
          <w:delText xml:space="preserve"> </w:delText>
        </w:r>
        <w:r w:rsidR="00853341" w:rsidDel="00700A06">
          <w:rPr>
            <w:lang w:eastAsia="zh-CN"/>
          </w:rPr>
          <w:delText>active and sta</w:delText>
        </w:r>
        <w:r w:rsidR="008242AA" w:rsidDel="00700A06">
          <w:rPr>
            <w:lang w:eastAsia="zh-CN"/>
          </w:rPr>
          <w:delText>ndby switch</w:delText>
        </w:r>
        <w:r w:rsidDel="00700A06">
          <w:rPr>
            <w:lang w:eastAsia="zh-CN"/>
          </w:rPr>
          <w:delText xml:space="preserve"> when their </w:delText>
        </w:r>
        <w:r w:rsidR="007D17DA" w:rsidDel="00700A06">
          <w:rPr>
            <w:lang w:eastAsia="zh-CN"/>
          </w:rPr>
          <w:delText>distance &lt;40km</w:delText>
        </w:r>
        <w:r w:rsidR="008242AA" w:rsidDel="00700A06">
          <w:rPr>
            <w:lang w:eastAsia="zh-CN"/>
          </w:rPr>
          <w:delText xml:space="preserve">. </w:delText>
        </w:r>
      </w:del>
      <w:bookmarkEnd w:id="0"/>
      <w:bookmarkEnd w:id="1"/>
    </w:p>
    <w:p w:rsidR="00AA41F3" w:rsidRDefault="00AA41F3" w:rsidP="00432F1F">
      <w:pPr>
        <w:rPr>
          <w:lang w:eastAsia="zh-CN"/>
        </w:rPr>
      </w:pPr>
    </w:p>
    <w:p w:rsidR="007D17DA" w:rsidDel="00700A06" w:rsidRDefault="00AA41F3" w:rsidP="00432F1F">
      <w:pPr>
        <w:rPr>
          <w:lang w:eastAsia="zh-CN"/>
        </w:rPr>
      </w:pPr>
      <w:moveFromRangeStart w:id="132" w:author="许玲00005269" w:date="2020-08-28T15:17:00Z" w:name="move49520295"/>
      <w:moveFrom w:id="133" w:author="许玲00005269" w:date="2020-08-28T15:17:00Z">
        <w:r w:rsidDel="00700A06">
          <w:rPr>
            <w:lang w:eastAsia="zh-CN"/>
          </w:rPr>
          <w:t xml:space="preserve">The 5G system shall be able to </w:t>
        </w:r>
        <w:r w:rsidR="007D17DA" w:rsidDel="00700A06">
          <w:rPr>
            <w:lang w:eastAsia="zh-CN"/>
          </w:rPr>
          <w:t>provide</w:t>
        </w:r>
        <w:r w:rsidDel="00700A06">
          <w:rPr>
            <w:lang w:eastAsia="zh-CN"/>
          </w:rPr>
          <w:t xml:space="preserve"> </w:t>
        </w:r>
        <w:r w:rsidR="007D17DA" w:rsidDel="00700A06">
          <w:rPr>
            <w:lang w:eastAsia="zh-CN"/>
          </w:rPr>
          <w:t>multiple connections among the distributed master station and the distributed terminals</w:t>
        </w:r>
        <w:r w:rsidR="002929DF" w:rsidDel="00700A06">
          <w:rPr>
            <w:lang w:eastAsia="zh-CN"/>
          </w:rPr>
          <w:t xml:space="preserve"> to back up each other.</w:t>
        </w:r>
      </w:moveFrom>
    </w:p>
    <w:p w:rsidR="008116E5" w:rsidDel="00700A06" w:rsidRDefault="008116E5" w:rsidP="008116E5">
      <w:pPr>
        <w:rPr>
          <w:lang w:eastAsia="zh-CN"/>
        </w:rPr>
      </w:pPr>
      <w:moveFrom w:id="134" w:author="许玲00005269" w:date="2020-08-28T15:17:00Z">
        <w:r w:rsidDel="00700A06">
          <w:rPr>
            <w:lang w:eastAsia="zh-CN"/>
          </w:rPr>
          <w:t xml:space="preserve">The 5G system shall be able to provide connection service wherever the power terminal is indoor, outdoor, </w:t>
        </w:r>
        <w:r w:rsidR="00AB4AD7" w:rsidDel="00700A06">
          <w:rPr>
            <w:lang w:eastAsia="zh-CN"/>
          </w:rPr>
          <w:t xml:space="preserve">low and medium </w:t>
        </w:r>
        <w:r w:rsidRPr="00ED65DC" w:rsidDel="00700A06">
          <w:rPr>
            <w:lang w:eastAsia="zh-CN"/>
          </w:rPr>
          <w:t>altitude</w:t>
        </w:r>
        <w:r w:rsidDel="00700A06">
          <w:rPr>
            <w:lang w:eastAsia="zh-CN"/>
          </w:rPr>
          <w:t xml:space="preserve">, </w:t>
        </w:r>
        <w:r w:rsidR="00AB4AD7" w:rsidDel="00700A06">
          <w:rPr>
            <w:lang w:eastAsia="zh-CN"/>
          </w:rPr>
          <w:t xml:space="preserve">or </w:t>
        </w:r>
        <w:r w:rsidDel="00700A06">
          <w:rPr>
            <w:lang w:eastAsia="zh-CN"/>
          </w:rPr>
          <w:t>underground.</w:t>
        </w:r>
      </w:moveFrom>
    </w:p>
    <w:p w:rsidR="003E10D5" w:rsidDel="00700A06" w:rsidRDefault="003E10D5" w:rsidP="008116E5">
      <w:pPr>
        <w:rPr>
          <w:lang w:eastAsia="zh-CN"/>
        </w:rPr>
      </w:pPr>
      <w:moveFrom w:id="135" w:author="许玲00005269" w:date="2020-08-28T15:17:00Z">
        <w:r w:rsidDel="00700A06">
          <w:rPr>
            <w:lang w:eastAsia="zh-CN"/>
          </w:rPr>
          <w:t xml:space="preserve">The 5G system shall be able to provide highest isolation </w:t>
        </w:r>
        <w:r w:rsidR="004C4F7B" w:rsidDel="00700A06">
          <w:rPr>
            <w:lang w:eastAsia="zh-CN"/>
          </w:rPr>
          <w:t xml:space="preserve">level </w:t>
        </w:r>
        <w:r w:rsidDel="00700A06">
          <w:rPr>
            <w:lang w:eastAsia="zh-CN"/>
          </w:rPr>
          <w:t xml:space="preserve">service </w:t>
        </w:r>
        <w:r w:rsidR="004C4F7B" w:rsidDel="00700A06">
          <w:rPr>
            <w:lang w:eastAsia="zh-CN"/>
          </w:rPr>
          <w:t>for smart grid application</w:t>
        </w:r>
        <w:r w:rsidDel="00700A06">
          <w:rPr>
            <w:lang w:eastAsia="zh-CN"/>
          </w:rPr>
          <w:t xml:space="preserve">. </w:t>
        </w:r>
      </w:moveFrom>
    </w:p>
    <w:p w:rsidR="0064161D" w:rsidDel="00700A06" w:rsidRDefault="00DA1A53" w:rsidP="00432F1F">
      <w:pPr>
        <w:rPr>
          <w:lang w:eastAsia="zh-CN"/>
        </w:rPr>
      </w:pPr>
      <w:moveFrom w:id="136" w:author="许玲00005269" w:date="2020-08-28T15:17:00Z">
        <w:r w:rsidDel="00700A06">
          <w:rPr>
            <w:lang w:eastAsia="zh-CN"/>
          </w:rPr>
          <w:t>Editor note: the definition of different isolation level for smart grid need to be studied.</w:t>
        </w:r>
      </w:moveFrom>
    </w:p>
    <w:moveFromRangeEnd w:id="132"/>
    <w:p w:rsidR="007D17DA" w:rsidRDefault="007D17DA" w:rsidP="00432F1F">
      <w:pPr>
        <w:rPr>
          <w:lang w:eastAsia="zh-CN"/>
        </w:rPr>
      </w:pPr>
    </w:p>
    <w:sectPr w:rsidR="007D17D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A92" w:rsidRDefault="00CA7A92" w:rsidP="00133A90">
      <w:pPr>
        <w:spacing w:after="0"/>
      </w:pPr>
      <w:r>
        <w:separator/>
      </w:r>
    </w:p>
  </w:endnote>
  <w:endnote w:type="continuationSeparator" w:id="0">
    <w:p w:rsidR="00CA7A92" w:rsidRDefault="00CA7A92"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A92" w:rsidRDefault="00CA7A92" w:rsidP="00133A90">
      <w:pPr>
        <w:spacing w:after="0"/>
      </w:pPr>
      <w:r>
        <w:separator/>
      </w:r>
    </w:p>
  </w:footnote>
  <w:footnote w:type="continuationSeparator" w:id="0">
    <w:p w:rsidR="00CA7A92" w:rsidRDefault="00CA7A92"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0C3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644C"/>
    <w:rsid w:val="002678BB"/>
    <w:rsid w:val="002678F0"/>
    <w:rsid w:val="00270166"/>
    <w:rsid w:val="002706AE"/>
    <w:rsid w:val="00270A75"/>
    <w:rsid w:val="00270F45"/>
    <w:rsid w:val="0027134A"/>
    <w:rsid w:val="00271722"/>
    <w:rsid w:val="002728A5"/>
    <w:rsid w:val="00272A61"/>
    <w:rsid w:val="00274606"/>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4D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2217"/>
    <w:rsid w:val="003E39AB"/>
    <w:rsid w:val="003E6A74"/>
    <w:rsid w:val="003E6ED7"/>
    <w:rsid w:val="003E6F0E"/>
    <w:rsid w:val="003E710B"/>
    <w:rsid w:val="003E7621"/>
    <w:rsid w:val="003F0466"/>
    <w:rsid w:val="003F208B"/>
    <w:rsid w:val="003F2366"/>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5270"/>
    <w:rsid w:val="006D53A5"/>
    <w:rsid w:val="006D60B0"/>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1264"/>
    <w:rsid w:val="008512BC"/>
    <w:rsid w:val="00853341"/>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E15DD"/>
    <w:rsid w:val="00BE1E0B"/>
    <w:rsid w:val="00BE2EA4"/>
    <w:rsid w:val="00BE2F85"/>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semiHidden/>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uiPriority w:val="39"/>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1269</Words>
  <Characters>7239</Characters>
  <Application>Microsoft Office Word</Application>
  <DocSecurity>0</DocSecurity>
  <Lines>60</Lines>
  <Paragraphs>16</Paragraphs>
  <ScaleCrop>false</ScaleCrop>
  <Company/>
  <LinksUpToDate>false</LinksUpToDate>
  <CharactersWithSpaces>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10</cp:revision>
  <dcterms:created xsi:type="dcterms:W3CDTF">2020-08-31T06:59:00Z</dcterms:created>
  <dcterms:modified xsi:type="dcterms:W3CDTF">2020-08-31T15:07:00Z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